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C6615" w14:textId="77777777" w:rsidR="00EA44C7" w:rsidRPr="005A4652" w:rsidRDefault="004242B5" w:rsidP="00EA44C7">
      <w:pPr>
        <w:rPr>
          <w:rFonts w:ascii="Calibri" w:hAnsi="Calibri" w:cs="Calibri"/>
          <w:sz w:val="24"/>
          <w:szCs w:val="24"/>
          <w:lang w:val="de-DE"/>
        </w:rPr>
      </w:pPr>
      <w:r w:rsidRPr="005A4652">
        <w:rPr>
          <w:rFonts w:ascii="Calibri" w:hAnsi="Calibri" w:cs="Calibri"/>
          <w:noProof/>
          <w:sz w:val="24"/>
          <w:szCs w:val="24"/>
        </w:rPr>
        <w:drawing>
          <wp:anchor distT="0" distB="0" distL="114300" distR="114300" simplePos="0" relativeHeight="251657728" behindDoc="1" locked="0" layoutInCell="1" allowOverlap="1" wp14:anchorId="4D2897A3" wp14:editId="130604DB">
            <wp:simplePos x="0" y="0"/>
            <wp:positionH relativeFrom="column">
              <wp:posOffset>4362450</wp:posOffset>
            </wp:positionH>
            <wp:positionV relativeFrom="paragraph">
              <wp:posOffset>-1148617</wp:posOffset>
            </wp:positionV>
            <wp:extent cx="1955250" cy="2257425"/>
            <wp:effectExtent l="0" t="0" r="6985" b="0"/>
            <wp:wrapNone/>
            <wp:docPr id="539270758"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70758" name="Grafik 1" descr="Ein Bild, das Text, Schrift, Grafiken, Logo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5250"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6B2A" w:rsidRPr="005A4652">
        <w:rPr>
          <w:rFonts w:ascii="Calibri" w:hAnsi="Calibri" w:cs="Calibri"/>
          <w:sz w:val="24"/>
          <w:szCs w:val="24"/>
          <w:lang w:val="de-DE"/>
        </w:rPr>
        <w:t xml:space="preserve"> </w:t>
      </w:r>
      <w:r w:rsidR="00905513" w:rsidRPr="005A4652">
        <w:rPr>
          <w:rFonts w:ascii="Calibri" w:hAnsi="Calibri" w:cs="Calibri"/>
          <w:sz w:val="24"/>
          <w:szCs w:val="24"/>
          <w:lang w:val="de-DE"/>
        </w:rPr>
        <w:br/>
      </w:r>
    </w:p>
    <w:p w14:paraId="1DA90256" w14:textId="363FF465" w:rsidR="005A4652" w:rsidRPr="00397CE0" w:rsidRDefault="005A4652" w:rsidP="005A4652">
      <w:pPr>
        <w:rPr>
          <w:rFonts w:ascii="Calibri" w:hAnsi="Calibri" w:cs="Calibri"/>
          <w:b/>
          <w:bCs/>
          <w:color w:val="000000" w:themeColor="text1"/>
          <w:sz w:val="28"/>
          <w:szCs w:val="28"/>
          <w:lang w:val="de-AT"/>
        </w:rPr>
      </w:pPr>
      <w:r w:rsidRPr="00397CE0">
        <w:rPr>
          <w:rFonts w:ascii="Calibri" w:hAnsi="Calibri" w:cs="Calibri"/>
          <w:b/>
          <w:bCs/>
          <w:color w:val="000000" w:themeColor="text1"/>
          <w:sz w:val="28"/>
          <w:szCs w:val="28"/>
          <w:lang w:val="de-AT"/>
        </w:rPr>
        <w:t>PRESSEAUSSENDUNG</w:t>
      </w:r>
    </w:p>
    <w:p w14:paraId="2A22E963" w14:textId="545AA011" w:rsidR="005A4652" w:rsidRPr="005A4652" w:rsidRDefault="005035E5" w:rsidP="005A4652">
      <w:pPr>
        <w:rPr>
          <w:rFonts w:ascii="Calibri" w:hAnsi="Calibri" w:cs="Calibri"/>
          <w:b/>
          <w:bCs/>
          <w:color w:val="000000" w:themeColor="text1"/>
          <w:sz w:val="24"/>
          <w:szCs w:val="24"/>
          <w:lang w:val="de-AT"/>
        </w:rPr>
      </w:pPr>
      <w:r w:rsidRPr="005035E5">
        <w:rPr>
          <w:rFonts w:ascii="Calibri" w:hAnsi="Calibri" w:cs="Calibri"/>
          <w:b/>
          <w:bCs/>
          <w:color w:val="000000" w:themeColor="text1"/>
          <w:sz w:val="24"/>
          <w:szCs w:val="24"/>
        </w:rPr>
        <w:t xml:space="preserve">25 Jahre </w:t>
      </w:r>
      <w:proofErr w:type="spellStart"/>
      <w:r w:rsidRPr="005035E5">
        <w:rPr>
          <w:rFonts w:ascii="Calibri" w:hAnsi="Calibri" w:cs="Calibri"/>
          <w:b/>
          <w:bCs/>
          <w:color w:val="000000" w:themeColor="text1"/>
          <w:sz w:val="24"/>
          <w:szCs w:val="24"/>
        </w:rPr>
        <w:t>Sommertheater</w:t>
      </w:r>
      <w:proofErr w:type="spellEnd"/>
      <w:r w:rsidRPr="005035E5">
        <w:rPr>
          <w:rFonts w:ascii="Calibri" w:hAnsi="Calibri" w:cs="Calibri"/>
          <w:b/>
          <w:bCs/>
          <w:color w:val="000000" w:themeColor="text1"/>
          <w:sz w:val="24"/>
          <w:szCs w:val="24"/>
        </w:rPr>
        <w:t xml:space="preserve"> Kitzbühel:</w:t>
      </w:r>
      <w:r w:rsidRPr="005035E5">
        <w:rPr>
          <w:rFonts w:ascii="Calibri" w:hAnsi="Calibri" w:cs="Calibri"/>
          <w:b/>
          <w:bCs/>
          <w:color w:val="000000" w:themeColor="text1"/>
          <w:sz w:val="24"/>
          <w:szCs w:val="24"/>
        </w:rPr>
        <w:br/>
      </w:r>
      <w:proofErr w:type="spellStart"/>
      <w:r w:rsidR="00043FB4" w:rsidRPr="00043FB4">
        <w:rPr>
          <w:rFonts w:ascii="Calibri" w:hAnsi="Calibri" w:cs="Calibri"/>
          <w:b/>
          <w:bCs/>
          <w:color w:val="000000" w:themeColor="text1"/>
          <w:sz w:val="24"/>
          <w:szCs w:val="24"/>
        </w:rPr>
        <w:t>Vom</w:t>
      </w:r>
      <w:proofErr w:type="spellEnd"/>
      <w:r w:rsidR="00043FB4" w:rsidRPr="00043FB4">
        <w:rPr>
          <w:rFonts w:ascii="Calibri" w:hAnsi="Calibri" w:cs="Calibri"/>
          <w:b/>
          <w:bCs/>
          <w:color w:val="000000" w:themeColor="text1"/>
          <w:sz w:val="24"/>
          <w:szCs w:val="24"/>
        </w:rPr>
        <w:t xml:space="preserve"> Traum </w:t>
      </w:r>
      <w:proofErr w:type="spellStart"/>
      <w:r w:rsidR="00043FB4" w:rsidRPr="00043FB4">
        <w:rPr>
          <w:rFonts w:ascii="Calibri" w:hAnsi="Calibri" w:cs="Calibri"/>
          <w:b/>
          <w:bCs/>
          <w:color w:val="000000" w:themeColor="text1"/>
          <w:sz w:val="24"/>
          <w:szCs w:val="24"/>
        </w:rPr>
        <w:t>zur</w:t>
      </w:r>
      <w:proofErr w:type="spellEnd"/>
      <w:r w:rsidR="00043FB4" w:rsidRPr="00043FB4">
        <w:rPr>
          <w:rFonts w:ascii="Calibri" w:hAnsi="Calibri" w:cs="Calibri"/>
          <w:b/>
          <w:bCs/>
          <w:color w:val="000000" w:themeColor="text1"/>
          <w:sz w:val="24"/>
          <w:szCs w:val="24"/>
        </w:rPr>
        <w:t xml:space="preserve"> Institution</w:t>
      </w:r>
      <w:r>
        <w:rPr>
          <w:rFonts w:ascii="Calibri" w:hAnsi="Calibri" w:cs="Calibri"/>
          <w:b/>
          <w:bCs/>
          <w:color w:val="000000" w:themeColor="text1"/>
          <w:sz w:val="24"/>
          <w:szCs w:val="24"/>
        </w:rPr>
        <w:br/>
      </w:r>
      <w:r>
        <w:rPr>
          <w:rFonts w:ascii="Calibri" w:hAnsi="Calibri" w:cs="Calibri"/>
          <w:b/>
          <w:bCs/>
          <w:color w:val="000000" w:themeColor="text1"/>
          <w:sz w:val="24"/>
          <w:szCs w:val="24"/>
        </w:rPr>
        <w:br/>
      </w:r>
      <w:r w:rsidR="005A4652" w:rsidRPr="005A4652">
        <w:rPr>
          <w:rFonts w:ascii="Calibri" w:hAnsi="Calibri" w:cs="Calibri"/>
          <w:b/>
          <w:bCs/>
          <w:color w:val="000000" w:themeColor="text1"/>
          <w:sz w:val="24"/>
          <w:szCs w:val="24"/>
          <w:lang w:val="de-AT"/>
        </w:rPr>
        <w:t xml:space="preserve">Kitzbühel, </w:t>
      </w:r>
      <w:r w:rsidR="00043FB4">
        <w:rPr>
          <w:rFonts w:ascii="Calibri" w:hAnsi="Calibri" w:cs="Calibri"/>
          <w:b/>
          <w:bCs/>
          <w:color w:val="000000" w:themeColor="text1"/>
          <w:sz w:val="24"/>
          <w:szCs w:val="24"/>
          <w:lang w:val="de-AT"/>
        </w:rPr>
        <w:t>23</w:t>
      </w:r>
      <w:r>
        <w:rPr>
          <w:rFonts w:ascii="Calibri" w:hAnsi="Calibri" w:cs="Calibri"/>
          <w:b/>
          <w:bCs/>
          <w:color w:val="000000" w:themeColor="text1"/>
          <w:sz w:val="24"/>
          <w:szCs w:val="24"/>
          <w:lang w:val="de-AT"/>
        </w:rPr>
        <w:t>. Juni</w:t>
      </w:r>
      <w:r w:rsidR="005A4652" w:rsidRPr="005A4652">
        <w:rPr>
          <w:rFonts w:ascii="Calibri" w:hAnsi="Calibri" w:cs="Calibri"/>
          <w:b/>
          <w:bCs/>
          <w:color w:val="000000" w:themeColor="text1"/>
          <w:sz w:val="24"/>
          <w:szCs w:val="24"/>
          <w:lang w:val="de-AT"/>
        </w:rPr>
        <w:t xml:space="preserve"> 2026</w:t>
      </w:r>
    </w:p>
    <w:p w14:paraId="2CEE08FF" w14:textId="1CC7CE1D" w:rsidR="005035E5" w:rsidRPr="005035E5" w:rsidRDefault="004D77E7" w:rsidP="005035E5">
      <w:pPr>
        <w:rPr>
          <w:rFonts w:ascii="Calibri" w:hAnsi="Calibri" w:cs="Calibri"/>
          <w:color w:val="000000" w:themeColor="text1"/>
          <w:sz w:val="24"/>
          <w:szCs w:val="24"/>
          <w:lang w:val="de-AT"/>
        </w:rPr>
      </w:pPr>
      <w:r w:rsidRPr="004D77E7">
        <w:rPr>
          <w:rFonts w:ascii="Calibri" w:hAnsi="Calibri" w:cs="Calibri"/>
          <w:color w:val="000000" w:themeColor="text1"/>
          <w:sz w:val="24"/>
          <w:szCs w:val="24"/>
        </w:rPr>
        <w:t xml:space="preserve">Was </w:t>
      </w:r>
      <w:proofErr w:type="spellStart"/>
      <w:r w:rsidRPr="004D77E7">
        <w:rPr>
          <w:rFonts w:ascii="Calibri" w:hAnsi="Calibri" w:cs="Calibri"/>
          <w:color w:val="000000" w:themeColor="text1"/>
          <w:sz w:val="24"/>
          <w:szCs w:val="24"/>
        </w:rPr>
        <w:t>im</w:t>
      </w:r>
      <w:proofErr w:type="spellEnd"/>
      <w:r w:rsidRPr="004D77E7">
        <w:rPr>
          <w:rFonts w:ascii="Calibri" w:hAnsi="Calibri" w:cs="Calibri"/>
          <w:color w:val="000000" w:themeColor="text1"/>
          <w:sz w:val="24"/>
          <w:szCs w:val="24"/>
        </w:rPr>
        <w:t xml:space="preserve"> Jahr 2000 </w:t>
      </w:r>
      <w:proofErr w:type="spellStart"/>
      <w:r w:rsidRPr="004D77E7">
        <w:rPr>
          <w:rFonts w:ascii="Calibri" w:hAnsi="Calibri" w:cs="Calibri"/>
          <w:color w:val="000000" w:themeColor="text1"/>
          <w:sz w:val="24"/>
          <w:szCs w:val="24"/>
        </w:rPr>
        <w:t>als</w:t>
      </w:r>
      <w:proofErr w:type="spellEnd"/>
      <w:r w:rsidRPr="004D77E7">
        <w:rPr>
          <w:rFonts w:ascii="Calibri" w:hAnsi="Calibri" w:cs="Calibri"/>
          <w:color w:val="000000" w:themeColor="text1"/>
          <w:sz w:val="24"/>
          <w:szCs w:val="24"/>
        </w:rPr>
        <w:t xml:space="preserve"> </w:t>
      </w:r>
      <w:proofErr w:type="spellStart"/>
      <w:r w:rsidRPr="004D77E7">
        <w:rPr>
          <w:rFonts w:ascii="Calibri" w:hAnsi="Calibri" w:cs="Calibri"/>
          <w:color w:val="000000" w:themeColor="text1"/>
          <w:sz w:val="24"/>
          <w:szCs w:val="24"/>
        </w:rPr>
        <w:t>mutige</w:t>
      </w:r>
      <w:proofErr w:type="spellEnd"/>
      <w:r w:rsidRPr="004D77E7">
        <w:rPr>
          <w:rFonts w:ascii="Calibri" w:hAnsi="Calibri" w:cs="Calibri"/>
          <w:color w:val="000000" w:themeColor="text1"/>
          <w:sz w:val="24"/>
          <w:szCs w:val="24"/>
        </w:rPr>
        <w:t xml:space="preserve"> </w:t>
      </w:r>
      <w:proofErr w:type="spellStart"/>
      <w:r w:rsidRPr="004D77E7">
        <w:rPr>
          <w:rFonts w:ascii="Calibri" w:hAnsi="Calibri" w:cs="Calibri"/>
          <w:color w:val="000000" w:themeColor="text1"/>
          <w:sz w:val="24"/>
          <w:szCs w:val="24"/>
        </w:rPr>
        <w:t>Theaterinitiative</w:t>
      </w:r>
      <w:proofErr w:type="spellEnd"/>
      <w:r w:rsidRPr="004D77E7">
        <w:rPr>
          <w:rFonts w:ascii="Calibri" w:hAnsi="Calibri" w:cs="Calibri"/>
          <w:color w:val="000000" w:themeColor="text1"/>
          <w:sz w:val="24"/>
          <w:szCs w:val="24"/>
        </w:rPr>
        <w:t xml:space="preserve"> in der </w:t>
      </w:r>
      <w:proofErr w:type="spellStart"/>
      <w:r w:rsidRPr="004D77E7">
        <w:rPr>
          <w:rFonts w:ascii="Calibri" w:hAnsi="Calibri" w:cs="Calibri"/>
          <w:color w:val="000000" w:themeColor="text1"/>
          <w:sz w:val="24"/>
          <w:szCs w:val="24"/>
        </w:rPr>
        <w:t>legendärsten</w:t>
      </w:r>
      <w:proofErr w:type="spellEnd"/>
      <w:r w:rsidRPr="004D77E7">
        <w:rPr>
          <w:rFonts w:ascii="Calibri" w:hAnsi="Calibri" w:cs="Calibri"/>
          <w:color w:val="000000" w:themeColor="text1"/>
          <w:sz w:val="24"/>
          <w:szCs w:val="24"/>
        </w:rPr>
        <w:t xml:space="preserve"> </w:t>
      </w:r>
      <w:proofErr w:type="spellStart"/>
      <w:r w:rsidRPr="004D77E7">
        <w:rPr>
          <w:rFonts w:ascii="Calibri" w:hAnsi="Calibri" w:cs="Calibri"/>
          <w:color w:val="000000" w:themeColor="text1"/>
          <w:sz w:val="24"/>
          <w:szCs w:val="24"/>
        </w:rPr>
        <w:t>Sportstadt</w:t>
      </w:r>
      <w:proofErr w:type="spellEnd"/>
      <w:r w:rsidRPr="004D77E7">
        <w:rPr>
          <w:rFonts w:ascii="Calibri" w:hAnsi="Calibri" w:cs="Calibri"/>
          <w:color w:val="000000" w:themeColor="text1"/>
          <w:sz w:val="24"/>
          <w:szCs w:val="24"/>
        </w:rPr>
        <w:t xml:space="preserve"> der Alpen </w:t>
      </w:r>
      <w:proofErr w:type="spellStart"/>
      <w:r w:rsidRPr="004D77E7">
        <w:rPr>
          <w:rFonts w:ascii="Calibri" w:hAnsi="Calibri" w:cs="Calibri"/>
          <w:color w:val="000000" w:themeColor="text1"/>
          <w:sz w:val="24"/>
          <w:szCs w:val="24"/>
        </w:rPr>
        <w:t>begann</w:t>
      </w:r>
      <w:proofErr w:type="spellEnd"/>
      <w:r w:rsidR="005035E5" w:rsidRPr="005035E5">
        <w:rPr>
          <w:rFonts w:ascii="Calibri" w:hAnsi="Calibri" w:cs="Calibri"/>
          <w:color w:val="000000" w:themeColor="text1"/>
          <w:sz w:val="24"/>
          <w:szCs w:val="24"/>
          <w:lang w:val="de-AT"/>
        </w:rPr>
        <w:t>, feiert 2026 sein 25-jähriges Bestehen – und entwickelt sich gleichzeitig weiter.</w:t>
      </w:r>
    </w:p>
    <w:p w14:paraId="42DBED3D" w14:textId="77777777"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Seit 25 Jahren gehört das Sommertheater Kitzbühel zum kulturellen Leben der Region und ist für viele längst ein unverzichtbarer Teil des Kitzbüheler Sommers. Was einst als mutige Idee begann, ist heute eine feste Größe im Tiroler Kultursommer – und ein gesellschaftlicher Treffpunkt mit überregionaler Strahlkraft und starker Verankerung in der Region.</w:t>
      </w:r>
    </w:p>
    <w:p w14:paraId="0A290565" w14:textId="77777777" w:rsid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Gegründet und seither geleitet von Intendantin Michaela Reith, steht das Sommertheater für kontinuierliche Theaterarbeit, professionelle Produktionen und eine gewachsene Verbindung zwischen Kunst, Publikum und Region.</w:t>
      </w:r>
    </w:p>
    <w:p w14:paraId="19B3E173" w14:textId="21C8A945" w:rsidR="00E97EA8" w:rsidRPr="005035E5" w:rsidRDefault="00E97EA8" w:rsidP="005035E5">
      <w:pPr>
        <w:rPr>
          <w:rFonts w:ascii="Calibri" w:hAnsi="Calibri" w:cs="Calibri"/>
          <w:color w:val="000000" w:themeColor="text1"/>
          <w:sz w:val="24"/>
          <w:szCs w:val="24"/>
          <w:lang w:val="de-AT"/>
        </w:rPr>
      </w:pPr>
      <w:r w:rsidRPr="00E97EA8">
        <w:rPr>
          <w:rFonts w:ascii="Calibri" w:hAnsi="Calibri" w:cs="Calibri"/>
          <w:color w:val="000000" w:themeColor="text1"/>
          <w:sz w:val="24"/>
          <w:szCs w:val="24"/>
        </w:rPr>
        <w:t xml:space="preserve">Nach </w:t>
      </w:r>
      <w:proofErr w:type="spellStart"/>
      <w:r w:rsidRPr="00E97EA8">
        <w:rPr>
          <w:rFonts w:ascii="Calibri" w:hAnsi="Calibri" w:cs="Calibri"/>
          <w:color w:val="000000" w:themeColor="text1"/>
          <w:sz w:val="24"/>
          <w:szCs w:val="24"/>
        </w:rPr>
        <w:t>ihrem</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Pharmaziestudium</w:t>
      </w:r>
      <w:proofErr w:type="spellEnd"/>
      <w:r w:rsidRPr="00E97EA8">
        <w:rPr>
          <w:rFonts w:ascii="Calibri" w:hAnsi="Calibri" w:cs="Calibri"/>
          <w:color w:val="000000" w:themeColor="text1"/>
          <w:sz w:val="24"/>
          <w:szCs w:val="24"/>
        </w:rPr>
        <w:t xml:space="preserve"> war Michaela Reith </w:t>
      </w:r>
      <w:proofErr w:type="spellStart"/>
      <w:r w:rsidRPr="00E97EA8">
        <w:rPr>
          <w:rFonts w:ascii="Calibri" w:hAnsi="Calibri" w:cs="Calibri"/>
          <w:color w:val="000000" w:themeColor="text1"/>
          <w:sz w:val="24"/>
          <w:szCs w:val="24"/>
        </w:rPr>
        <w:t>einige</w:t>
      </w:r>
      <w:proofErr w:type="spellEnd"/>
      <w:r w:rsidRPr="00E97EA8">
        <w:rPr>
          <w:rFonts w:ascii="Calibri" w:hAnsi="Calibri" w:cs="Calibri"/>
          <w:color w:val="000000" w:themeColor="text1"/>
          <w:sz w:val="24"/>
          <w:szCs w:val="24"/>
        </w:rPr>
        <w:t xml:space="preserve"> Jahre </w:t>
      </w:r>
      <w:proofErr w:type="spellStart"/>
      <w:r w:rsidRPr="00E97EA8">
        <w:rPr>
          <w:rFonts w:ascii="Calibri" w:hAnsi="Calibri" w:cs="Calibri"/>
          <w:color w:val="000000" w:themeColor="text1"/>
          <w:sz w:val="24"/>
          <w:szCs w:val="24"/>
        </w:rPr>
        <w:t>als</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Apothekerin</w:t>
      </w:r>
      <w:proofErr w:type="spellEnd"/>
      <w:r w:rsidRPr="00E97EA8">
        <w:rPr>
          <w:rFonts w:ascii="Calibri" w:hAnsi="Calibri" w:cs="Calibri"/>
          <w:color w:val="000000" w:themeColor="text1"/>
          <w:sz w:val="24"/>
          <w:szCs w:val="24"/>
        </w:rPr>
        <w:t xml:space="preserve"> in Wien </w:t>
      </w:r>
      <w:proofErr w:type="spellStart"/>
      <w:r w:rsidRPr="00E97EA8">
        <w:rPr>
          <w:rFonts w:ascii="Calibri" w:hAnsi="Calibri" w:cs="Calibri"/>
          <w:color w:val="000000" w:themeColor="text1"/>
          <w:sz w:val="24"/>
          <w:szCs w:val="24"/>
        </w:rPr>
        <w:t>tätig</w:t>
      </w:r>
      <w:proofErr w:type="spellEnd"/>
      <w:r w:rsidRPr="00E97EA8">
        <w:rPr>
          <w:rFonts w:ascii="Calibri" w:hAnsi="Calibri" w:cs="Calibri"/>
          <w:color w:val="000000" w:themeColor="text1"/>
          <w:sz w:val="24"/>
          <w:szCs w:val="24"/>
        </w:rPr>
        <w:t xml:space="preserve">. Aus </w:t>
      </w:r>
      <w:proofErr w:type="spellStart"/>
      <w:r w:rsidRPr="00E97EA8">
        <w:rPr>
          <w:rFonts w:ascii="Calibri" w:hAnsi="Calibri" w:cs="Calibri"/>
          <w:color w:val="000000" w:themeColor="text1"/>
          <w:sz w:val="24"/>
          <w:szCs w:val="24"/>
        </w:rPr>
        <w:t>ihrer</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persönlichen</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Verbundenheit</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mit</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Kitzbühel</w:t>
      </w:r>
      <w:proofErr w:type="spellEnd"/>
      <w:r w:rsidRPr="00E97EA8">
        <w:rPr>
          <w:rFonts w:ascii="Calibri" w:hAnsi="Calibri" w:cs="Calibri"/>
          <w:color w:val="000000" w:themeColor="text1"/>
          <w:sz w:val="24"/>
          <w:szCs w:val="24"/>
        </w:rPr>
        <w:t xml:space="preserve">, wo </w:t>
      </w:r>
      <w:proofErr w:type="spellStart"/>
      <w:r w:rsidRPr="00E97EA8">
        <w:rPr>
          <w:rFonts w:ascii="Calibri" w:hAnsi="Calibri" w:cs="Calibri"/>
          <w:color w:val="000000" w:themeColor="text1"/>
          <w:sz w:val="24"/>
          <w:szCs w:val="24"/>
        </w:rPr>
        <w:t>ihre</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Großmutter</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lebte</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entstand</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vor</w:t>
      </w:r>
      <w:proofErr w:type="spellEnd"/>
      <w:r w:rsidRPr="00E97EA8">
        <w:rPr>
          <w:rFonts w:ascii="Calibri" w:hAnsi="Calibri" w:cs="Calibri"/>
          <w:color w:val="000000" w:themeColor="text1"/>
          <w:sz w:val="24"/>
          <w:szCs w:val="24"/>
        </w:rPr>
        <w:t xml:space="preserve"> 25 Jahren die Idee </w:t>
      </w:r>
      <w:proofErr w:type="spellStart"/>
      <w:r w:rsidRPr="00E97EA8">
        <w:rPr>
          <w:rFonts w:ascii="Calibri" w:hAnsi="Calibri" w:cs="Calibri"/>
          <w:color w:val="000000" w:themeColor="text1"/>
          <w:sz w:val="24"/>
          <w:szCs w:val="24"/>
        </w:rPr>
        <w:t>eines</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Sommertheaters</w:t>
      </w:r>
      <w:proofErr w:type="spellEnd"/>
      <w:r w:rsidRPr="00E97EA8">
        <w:rPr>
          <w:rFonts w:ascii="Calibri" w:hAnsi="Calibri" w:cs="Calibri"/>
          <w:color w:val="000000" w:themeColor="text1"/>
          <w:sz w:val="24"/>
          <w:szCs w:val="24"/>
        </w:rPr>
        <w:t xml:space="preserve"> – und </w:t>
      </w:r>
      <w:proofErr w:type="spellStart"/>
      <w:r w:rsidRPr="00E97EA8">
        <w:rPr>
          <w:rFonts w:ascii="Calibri" w:hAnsi="Calibri" w:cs="Calibri"/>
          <w:color w:val="000000" w:themeColor="text1"/>
          <w:sz w:val="24"/>
          <w:szCs w:val="24"/>
        </w:rPr>
        <w:t>daraus</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eines</w:t>
      </w:r>
      <w:proofErr w:type="spellEnd"/>
      <w:r w:rsidRPr="00E97EA8">
        <w:rPr>
          <w:rFonts w:ascii="Calibri" w:hAnsi="Calibri" w:cs="Calibri"/>
          <w:color w:val="000000" w:themeColor="text1"/>
          <w:sz w:val="24"/>
          <w:szCs w:val="24"/>
        </w:rPr>
        <w:t xml:space="preserve"> der </w:t>
      </w:r>
      <w:proofErr w:type="spellStart"/>
      <w:r w:rsidRPr="00E97EA8">
        <w:rPr>
          <w:rFonts w:ascii="Calibri" w:hAnsi="Calibri" w:cs="Calibri"/>
          <w:color w:val="000000" w:themeColor="text1"/>
          <w:sz w:val="24"/>
          <w:szCs w:val="24"/>
        </w:rPr>
        <w:t>beständigsten</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privaten</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Kulturprojekte</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Tirols</w:t>
      </w:r>
      <w:proofErr w:type="spellEnd"/>
      <w:r w:rsidRPr="00E97EA8">
        <w:rPr>
          <w:rFonts w:ascii="Calibri" w:hAnsi="Calibri" w:cs="Calibri"/>
          <w:color w:val="000000" w:themeColor="text1"/>
          <w:sz w:val="24"/>
          <w:szCs w:val="24"/>
        </w:rPr>
        <w:t>.</w:t>
      </w:r>
    </w:p>
    <w:p w14:paraId="62C0AB10" w14:textId="77777777" w:rsidR="005035E5" w:rsidRPr="005035E5" w:rsidRDefault="00000000" w:rsidP="005035E5">
      <w:pPr>
        <w:rPr>
          <w:rFonts w:ascii="Calibri" w:hAnsi="Calibri" w:cs="Calibri"/>
          <w:color w:val="000000" w:themeColor="text1"/>
          <w:sz w:val="24"/>
          <w:szCs w:val="24"/>
          <w:lang w:val="de-AT"/>
        </w:rPr>
      </w:pPr>
      <w:r>
        <w:rPr>
          <w:rFonts w:ascii="Calibri" w:hAnsi="Calibri" w:cs="Calibri"/>
          <w:color w:val="000000" w:themeColor="text1"/>
          <w:sz w:val="24"/>
          <w:szCs w:val="24"/>
          <w:lang w:val="de-AT"/>
        </w:rPr>
        <w:pict w14:anchorId="0575FEF8">
          <v:rect id="_x0000_i1025" style="width:0;height:1.5pt" o:hralign="center" o:hrstd="t" o:hr="t" fillcolor="#a0a0a0" stroked="f"/>
        </w:pict>
      </w:r>
    </w:p>
    <w:p w14:paraId="146F6792" w14:textId="77777777" w:rsidR="005035E5" w:rsidRPr="005035E5" w:rsidRDefault="005035E5" w:rsidP="005035E5">
      <w:pPr>
        <w:rPr>
          <w:rFonts w:ascii="Calibri" w:hAnsi="Calibri" w:cs="Calibri"/>
          <w:b/>
          <w:bCs/>
          <w:color w:val="000000" w:themeColor="text1"/>
          <w:sz w:val="24"/>
          <w:szCs w:val="24"/>
          <w:lang w:val="de-AT"/>
        </w:rPr>
      </w:pPr>
      <w:r w:rsidRPr="005035E5">
        <w:rPr>
          <w:rFonts w:ascii="Calibri" w:hAnsi="Calibri" w:cs="Calibri"/>
          <w:b/>
          <w:bCs/>
          <w:color w:val="000000" w:themeColor="text1"/>
          <w:sz w:val="24"/>
          <w:szCs w:val="24"/>
          <w:lang w:val="de-AT"/>
        </w:rPr>
        <w:t>Ein Jubiläum, das weiterdenkt</w:t>
      </w:r>
    </w:p>
    <w:p w14:paraId="10E50EF4" w14:textId="77777777"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Das 25-jährige Bestehen wird 2026 nicht nur gefeiert, sondern bewusst weiterentwickelt.</w:t>
      </w:r>
    </w:p>
    <w:p w14:paraId="3E7B61FC" w14:textId="77777777"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Mit MORE25 – Die Zugaben zum Jubiläum erweitert das Sommertheater erstmals in seiner Geschichte sein bisheriges Konzept und öffnet sich mit zusätzlichen Formaten für neue Perspektiven und Publikumsschichten.</w:t>
      </w:r>
    </w:p>
    <w:p w14:paraId="3D316BCB" w14:textId="2BFEB91F" w:rsidR="00E97EA8" w:rsidRPr="00E97EA8" w:rsidRDefault="004D77E7" w:rsidP="00E97EA8">
      <w:pPr>
        <w:rPr>
          <w:rFonts w:ascii="Calibri" w:hAnsi="Calibri" w:cs="Calibri"/>
          <w:color w:val="000000" w:themeColor="text1"/>
          <w:sz w:val="24"/>
          <w:szCs w:val="24"/>
          <w:lang w:val="de-AT"/>
        </w:rPr>
      </w:pPr>
      <w:r w:rsidRPr="004D77E7">
        <w:rPr>
          <w:rFonts w:ascii="Calibri" w:hAnsi="Calibri" w:cs="Calibri"/>
          <w:color w:val="000000" w:themeColor="text1"/>
          <w:sz w:val="24"/>
          <w:szCs w:val="24"/>
        </w:rPr>
        <w:t xml:space="preserve">Zu den </w:t>
      </w:r>
      <w:proofErr w:type="spellStart"/>
      <w:r w:rsidRPr="004D77E7">
        <w:rPr>
          <w:rFonts w:ascii="Calibri" w:hAnsi="Calibri" w:cs="Calibri"/>
          <w:color w:val="000000" w:themeColor="text1"/>
          <w:sz w:val="24"/>
          <w:szCs w:val="24"/>
        </w:rPr>
        <w:t>Höhepunkten</w:t>
      </w:r>
      <w:proofErr w:type="spellEnd"/>
      <w:r w:rsidRPr="004D77E7">
        <w:rPr>
          <w:rFonts w:ascii="Calibri" w:hAnsi="Calibri" w:cs="Calibri"/>
          <w:color w:val="000000" w:themeColor="text1"/>
          <w:sz w:val="24"/>
          <w:szCs w:val="24"/>
        </w:rPr>
        <w:t xml:space="preserve"> des </w:t>
      </w:r>
      <w:proofErr w:type="spellStart"/>
      <w:r w:rsidRPr="004D77E7">
        <w:rPr>
          <w:rFonts w:ascii="Calibri" w:hAnsi="Calibri" w:cs="Calibri"/>
          <w:color w:val="000000" w:themeColor="text1"/>
          <w:sz w:val="24"/>
          <w:szCs w:val="24"/>
        </w:rPr>
        <w:t>Jubiläumsjahres</w:t>
      </w:r>
      <w:proofErr w:type="spellEnd"/>
      <w:r w:rsidRPr="004D77E7">
        <w:rPr>
          <w:rFonts w:ascii="Calibri" w:hAnsi="Calibri" w:cs="Calibri"/>
          <w:color w:val="000000" w:themeColor="text1"/>
          <w:sz w:val="24"/>
          <w:szCs w:val="24"/>
        </w:rPr>
        <w:t xml:space="preserve"> </w:t>
      </w:r>
      <w:proofErr w:type="spellStart"/>
      <w:r w:rsidRPr="004D77E7">
        <w:rPr>
          <w:rFonts w:ascii="Calibri" w:hAnsi="Calibri" w:cs="Calibri"/>
          <w:color w:val="000000" w:themeColor="text1"/>
          <w:sz w:val="24"/>
          <w:szCs w:val="24"/>
        </w:rPr>
        <w:t>zählen</w:t>
      </w:r>
      <w:proofErr w:type="spellEnd"/>
      <w:r w:rsidRPr="004D77E7">
        <w:rPr>
          <w:rFonts w:ascii="Calibri" w:hAnsi="Calibri" w:cs="Calibri"/>
          <w:color w:val="000000" w:themeColor="text1"/>
          <w:sz w:val="24"/>
          <w:szCs w:val="24"/>
        </w:rPr>
        <w:t xml:space="preserve"> </w:t>
      </w:r>
      <w:proofErr w:type="spellStart"/>
      <w:r w:rsidRPr="004D77E7">
        <w:rPr>
          <w:rFonts w:ascii="Calibri" w:hAnsi="Calibri" w:cs="Calibri"/>
          <w:color w:val="000000" w:themeColor="text1"/>
          <w:sz w:val="24"/>
          <w:szCs w:val="24"/>
        </w:rPr>
        <w:t>Publikumsliebling</w:t>
      </w:r>
      <w:proofErr w:type="spellEnd"/>
      <w:r w:rsidRPr="004D77E7">
        <w:rPr>
          <w:rFonts w:ascii="Calibri" w:hAnsi="Calibri" w:cs="Calibri"/>
          <w:color w:val="000000" w:themeColor="text1"/>
          <w:sz w:val="24"/>
          <w:szCs w:val="24"/>
        </w:rPr>
        <w:t xml:space="preserve"> Heinz Marecek </w:t>
      </w:r>
      <w:proofErr w:type="spellStart"/>
      <w:r w:rsidRPr="004D77E7">
        <w:rPr>
          <w:rFonts w:ascii="Calibri" w:hAnsi="Calibri" w:cs="Calibri"/>
          <w:color w:val="000000" w:themeColor="text1"/>
          <w:sz w:val="24"/>
          <w:szCs w:val="24"/>
        </w:rPr>
        <w:t>mit</w:t>
      </w:r>
      <w:proofErr w:type="spellEnd"/>
      <w:r w:rsidRPr="004D77E7">
        <w:rPr>
          <w:rFonts w:ascii="Calibri" w:hAnsi="Calibri" w:cs="Calibri"/>
          <w:color w:val="000000" w:themeColor="text1"/>
          <w:sz w:val="24"/>
          <w:szCs w:val="24"/>
        </w:rPr>
        <w:t xml:space="preserve"> seiner Matinée „</w:t>
      </w:r>
      <w:proofErr w:type="spellStart"/>
      <w:r w:rsidRPr="004D77E7">
        <w:rPr>
          <w:rFonts w:ascii="Calibri" w:hAnsi="Calibri" w:cs="Calibri"/>
          <w:color w:val="000000" w:themeColor="text1"/>
          <w:sz w:val="24"/>
          <w:szCs w:val="24"/>
        </w:rPr>
        <w:t>Vorhang</w:t>
      </w:r>
      <w:proofErr w:type="spellEnd"/>
      <w:r w:rsidRPr="004D77E7">
        <w:rPr>
          <w:rFonts w:ascii="Calibri" w:hAnsi="Calibri" w:cs="Calibri"/>
          <w:color w:val="000000" w:themeColor="text1"/>
          <w:sz w:val="24"/>
          <w:szCs w:val="24"/>
        </w:rPr>
        <w:t xml:space="preserve"> </w:t>
      </w:r>
      <w:proofErr w:type="gramStart"/>
      <w:r w:rsidRPr="004D77E7">
        <w:rPr>
          <w:rFonts w:ascii="Calibri" w:hAnsi="Calibri" w:cs="Calibri"/>
          <w:color w:val="000000" w:themeColor="text1"/>
          <w:sz w:val="24"/>
          <w:szCs w:val="24"/>
        </w:rPr>
        <w:t>auf“</w:t>
      </w:r>
      <w:proofErr w:type="gramEnd"/>
      <w:r w:rsidRPr="004D77E7">
        <w:rPr>
          <w:rFonts w:ascii="Calibri" w:hAnsi="Calibri" w:cs="Calibri"/>
          <w:color w:val="000000" w:themeColor="text1"/>
          <w:sz w:val="24"/>
          <w:szCs w:val="24"/>
        </w:rPr>
        <w:t xml:space="preserve">, die </w:t>
      </w:r>
      <w:proofErr w:type="spellStart"/>
      <w:r w:rsidRPr="004D77E7">
        <w:rPr>
          <w:rFonts w:ascii="Calibri" w:hAnsi="Calibri" w:cs="Calibri"/>
          <w:color w:val="000000" w:themeColor="text1"/>
          <w:sz w:val="24"/>
          <w:szCs w:val="24"/>
        </w:rPr>
        <w:t>musikalische</w:t>
      </w:r>
      <w:proofErr w:type="spellEnd"/>
      <w:r w:rsidRPr="004D77E7">
        <w:rPr>
          <w:rFonts w:ascii="Calibri" w:hAnsi="Calibri" w:cs="Calibri"/>
          <w:color w:val="000000" w:themeColor="text1"/>
          <w:sz w:val="24"/>
          <w:szCs w:val="24"/>
        </w:rPr>
        <w:t xml:space="preserve"> Soirée „</w:t>
      </w:r>
      <w:proofErr w:type="spellStart"/>
      <w:proofErr w:type="gramStart"/>
      <w:r w:rsidRPr="004D77E7">
        <w:rPr>
          <w:rFonts w:ascii="Calibri" w:hAnsi="Calibri" w:cs="Calibri"/>
          <w:color w:val="000000" w:themeColor="text1"/>
          <w:sz w:val="24"/>
          <w:szCs w:val="24"/>
        </w:rPr>
        <w:t>Sternstunden</w:t>
      </w:r>
      <w:proofErr w:type="spellEnd"/>
      <w:r w:rsidRPr="004D77E7">
        <w:rPr>
          <w:rFonts w:ascii="Calibri" w:hAnsi="Calibri" w:cs="Calibri"/>
          <w:color w:val="000000" w:themeColor="text1"/>
          <w:sz w:val="24"/>
          <w:szCs w:val="24"/>
        </w:rPr>
        <w:t xml:space="preserve">“ </w:t>
      </w:r>
      <w:proofErr w:type="spellStart"/>
      <w:r w:rsidRPr="004D77E7">
        <w:rPr>
          <w:rFonts w:ascii="Calibri" w:hAnsi="Calibri" w:cs="Calibri"/>
          <w:color w:val="000000" w:themeColor="text1"/>
          <w:sz w:val="24"/>
          <w:szCs w:val="24"/>
        </w:rPr>
        <w:t>sowie</w:t>
      </w:r>
      <w:proofErr w:type="spellEnd"/>
      <w:proofErr w:type="gramEnd"/>
      <w:r w:rsidRPr="004D77E7">
        <w:rPr>
          <w:rFonts w:ascii="Calibri" w:hAnsi="Calibri" w:cs="Calibri"/>
          <w:color w:val="000000" w:themeColor="text1"/>
          <w:sz w:val="24"/>
          <w:szCs w:val="24"/>
        </w:rPr>
        <w:t xml:space="preserve"> die </w:t>
      </w:r>
      <w:proofErr w:type="spellStart"/>
      <w:r w:rsidRPr="004D77E7">
        <w:rPr>
          <w:rFonts w:ascii="Calibri" w:hAnsi="Calibri" w:cs="Calibri"/>
          <w:color w:val="000000" w:themeColor="text1"/>
          <w:sz w:val="24"/>
          <w:szCs w:val="24"/>
        </w:rPr>
        <w:t>Komödie</w:t>
      </w:r>
      <w:proofErr w:type="spellEnd"/>
      <w:r w:rsidRPr="004D77E7">
        <w:rPr>
          <w:rFonts w:ascii="Calibri" w:hAnsi="Calibri" w:cs="Calibri"/>
          <w:color w:val="000000" w:themeColor="text1"/>
          <w:sz w:val="24"/>
          <w:szCs w:val="24"/>
        </w:rPr>
        <w:t xml:space="preserve"> des Sommers „Rent a </w:t>
      </w:r>
      <w:proofErr w:type="gramStart"/>
      <w:r w:rsidRPr="004D77E7">
        <w:rPr>
          <w:rFonts w:ascii="Calibri" w:hAnsi="Calibri" w:cs="Calibri"/>
          <w:color w:val="000000" w:themeColor="text1"/>
          <w:sz w:val="24"/>
          <w:szCs w:val="24"/>
        </w:rPr>
        <w:t>Friend“</w:t>
      </w:r>
      <w:proofErr w:type="gramEnd"/>
      <w:r w:rsidRPr="004D77E7">
        <w:rPr>
          <w:rFonts w:ascii="Calibri" w:hAnsi="Calibri" w:cs="Calibri"/>
          <w:color w:val="000000" w:themeColor="text1"/>
          <w:sz w:val="24"/>
          <w:szCs w:val="24"/>
        </w:rPr>
        <w:t>.</w:t>
      </w:r>
    </w:p>
    <w:p w14:paraId="0379E2F4" w14:textId="77777777" w:rsidR="005035E5" w:rsidRPr="005035E5" w:rsidRDefault="00000000" w:rsidP="005035E5">
      <w:pPr>
        <w:rPr>
          <w:rFonts w:ascii="Calibri" w:hAnsi="Calibri" w:cs="Calibri"/>
          <w:color w:val="000000" w:themeColor="text1"/>
          <w:sz w:val="24"/>
          <w:szCs w:val="24"/>
          <w:lang w:val="de-AT"/>
        </w:rPr>
      </w:pPr>
      <w:r>
        <w:rPr>
          <w:rFonts w:ascii="Calibri" w:hAnsi="Calibri" w:cs="Calibri"/>
          <w:color w:val="000000" w:themeColor="text1"/>
          <w:sz w:val="24"/>
          <w:szCs w:val="24"/>
          <w:lang w:val="de-AT"/>
        </w:rPr>
        <w:pict w14:anchorId="1AC317CF">
          <v:rect id="_x0000_i1026" style="width:0;height:1.5pt" o:hralign="center" o:hrstd="t" o:hr="t" fillcolor="#a0a0a0" stroked="f"/>
        </w:pict>
      </w:r>
    </w:p>
    <w:p w14:paraId="76045379" w14:textId="77777777" w:rsidR="005035E5" w:rsidRPr="005035E5" w:rsidRDefault="005035E5" w:rsidP="005035E5">
      <w:pPr>
        <w:rPr>
          <w:rFonts w:ascii="Calibri" w:hAnsi="Calibri" w:cs="Calibri"/>
          <w:b/>
          <w:bCs/>
          <w:color w:val="000000" w:themeColor="text1"/>
          <w:sz w:val="24"/>
          <w:szCs w:val="24"/>
          <w:lang w:val="de-AT"/>
        </w:rPr>
      </w:pPr>
      <w:r w:rsidRPr="005035E5">
        <w:rPr>
          <w:rFonts w:ascii="Calibri" w:hAnsi="Calibri" w:cs="Calibri"/>
          <w:b/>
          <w:bCs/>
          <w:color w:val="000000" w:themeColor="text1"/>
          <w:sz w:val="24"/>
          <w:szCs w:val="24"/>
          <w:lang w:val="de-AT"/>
        </w:rPr>
        <w:t>MORE25 – Drei besondere Momente</w:t>
      </w:r>
    </w:p>
    <w:p w14:paraId="457E70F6" w14:textId="77777777" w:rsidR="00E97EA8" w:rsidRPr="00E97EA8" w:rsidRDefault="00E97EA8" w:rsidP="00E97EA8">
      <w:pPr>
        <w:rPr>
          <w:rFonts w:ascii="Calibri" w:hAnsi="Calibri" w:cs="Calibri"/>
          <w:color w:val="000000" w:themeColor="text1"/>
          <w:sz w:val="24"/>
          <w:szCs w:val="24"/>
          <w:lang w:val="de-AT"/>
        </w:rPr>
      </w:pPr>
      <w:r w:rsidRPr="00E97EA8">
        <w:rPr>
          <w:rFonts w:ascii="Calibri" w:hAnsi="Calibri" w:cs="Calibri"/>
          <w:color w:val="000000" w:themeColor="text1"/>
          <w:sz w:val="24"/>
          <w:szCs w:val="24"/>
          <w:lang w:val="de-AT"/>
        </w:rPr>
        <w:t>Mit MORE25 erweitert das Sommertheater Kitzbühel sein bisheriges Konzept erstmals um zusätzliche Veranstaltungen und schafft damit neue Begegnungen zwischen Künstlern, Publikum und Region.</w:t>
      </w:r>
    </w:p>
    <w:p w14:paraId="48E4B913" w14:textId="77777777" w:rsidR="004D77E7" w:rsidRDefault="0013213E" w:rsidP="005035E5">
      <w:pPr>
        <w:rPr>
          <w:rFonts w:ascii="Calibri" w:hAnsi="Calibri" w:cs="Calibri"/>
          <w:color w:val="000000" w:themeColor="text1"/>
          <w:sz w:val="24"/>
          <w:szCs w:val="24"/>
        </w:rPr>
      </w:pPr>
      <w:r w:rsidRPr="005A4652">
        <w:rPr>
          <w:rFonts w:ascii="Calibri" w:hAnsi="Calibri" w:cs="Calibri"/>
          <w:noProof/>
          <w:sz w:val="24"/>
          <w:szCs w:val="24"/>
        </w:rPr>
        <w:lastRenderedPageBreak/>
        <w:drawing>
          <wp:anchor distT="0" distB="0" distL="114300" distR="114300" simplePos="0" relativeHeight="251657216" behindDoc="1" locked="0" layoutInCell="1" allowOverlap="1" wp14:anchorId="51B734EF" wp14:editId="776A300A">
            <wp:simplePos x="0" y="0"/>
            <wp:positionH relativeFrom="column">
              <wp:posOffset>4471035</wp:posOffset>
            </wp:positionH>
            <wp:positionV relativeFrom="paragraph">
              <wp:posOffset>-1099820</wp:posOffset>
            </wp:positionV>
            <wp:extent cx="1954530" cy="2256790"/>
            <wp:effectExtent l="0" t="0" r="7620" b="0"/>
            <wp:wrapNone/>
            <wp:docPr id="1448105910"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70758" name="Grafik 1" descr="Ein Bild, das Text, Schrift, Grafiken, Logo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30" cy="2256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11DBF4" w14:textId="66EDB925" w:rsidR="005035E5" w:rsidRPr="005035E5" w:rsidRDefault="00E97EA8" w:rsidP="005035E5">
      <w:pPr>
        <w:rPr>
          <w:rFonts w:ascii="Calibri" w:hAnsi="Calibri" w:cs="Calibri"/>
          <w:color w:val="000000" w:themeColor="text1"/>
          <w:sz w:val="24"/>
          <w:szCs w:val="24"/>
          <w:lang w:val="de-AT"/>
        </w:rPr>
      </w:pPr>
      <w:r w:rsidRPr="00E97EA8">
        <w:rPr>
          <w:rFonts w:ascii="Calibri" w:hAnsi="Calibri" w:cs="Calibri"/>
          <w:color w:val="000000" w:themeColor="text1"/>
          <w:sz w:val="24"/>
          <w:szCs w:val="24"/>
        </w:rPr>
        <w:t xml:space="preserve">Den </w:t>
      </w:r>
      <w:proofErr w:type="spellStart"/>
      <w:r w:rsidRPr="00E97EA8">
        <w:rPr>
          <w:rFonts w:ascii="Calibri" w:hAnsi="Calibri" w:cs="Calibri"/>
          <w:color w:val="000000" w:themeColor="text1"/>
          <w:sz w:val="24"/>
          <w:szCs w:val="24"/>
        </w:rPr>
        <w:t>Auftakt</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bildet</w:t>
      </w:r>
      <w:proofErr w:type="spellEnd"/>
      <w:r w:rsidRPr="00E97EA8">
        <w:rPr>
          <w:rFonts w:ascii="Calibri" w:hAnsi="Calibri" w:cs="Calibri"/>
          <w:color w:val="000000" w:themeColor="text1"/>
          <w:sz w:val="24"/>
          <w:szCs w:val="24"/>
        </w:rPr>
        <w:t xml:space="preserve"> am 16. Juli 2026 „</w:t>
      </w:r>
      <w:proofErr w:type="spellStart"/>
      <w:proofErr w:type="gramStart"/>
      <w:r w:rsidRPr="00E97EA8">
        <w:rPr>
          <w:rFonts w:ascii="Calibri" w:hAnsi="Calibri" w:cs="Calibri"/>
          <w:color w:val="000000" w:themeColor="text1"/>
          <w:sz w:val="24"/>
          <w:szCs w:val="24"/>
        </w:rPr>
        <w:t>Sternstunden</w:t>
      </w:r>
      <w:proofErr w:type="spellEnd"/>
      <w:r w:rsidRPr="00E97EA8">
        <w:rPr>
          <w:rFonts w:ascii="Calibri" w:hAnsi="Calibri" w:cs="Calibri"/>
          <w:color w:val="000000" w:themeColor="text1"/>
          <w:sz w:val="24"/>
          <w:szCs w:val="24"/>
        </w:rPr>
        <w:t>“ –</w:t>
      </w:r>
      <w:proofErr w:type="gram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eine</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musikalische</w:t>
      </w:r>
      <w:proofErr w:type="spellEnd"/>
      <w:r w:rsidRPr="00E97EA8">
        <w:rPr>
          <w:rFonts w:ascii="Calibri" w:hAnsi="Calibri" w:cs="Calibri"/>
          <w:color w:val="000000" w:themeColor="text1"/>
          <w:sz w:val="24"/>
          <w:szCs w:val="24"/>
        </w:rPr>
        <w:t xml:space="preserve"> </w:t>
      </w:r>
      <w:r w:rsidR="0013213E">
        <w:rPr>
          <w:rFonts w:ascii="Calibri" w:hAnsi="Calibri" w:cs="Calibri"/>
          <w:color w:val="000000" w:themeColor="text1"/>
          <w:sz w:val="24"/>
          <w:szCs w:val="24"/>
        </w:rPr>
        <w:br/>
      </w:r>
      <w:r w:rsidRPr="00E97EA8">
        <w:rPr>
          <w:rFonts w:ascii="Calibri" w:hAnsi="Calibri" w:cs="Calibri"/>
          <w:color w:val="000000" w:themeColor="text1"/>
          <w:sz w:val="24"/>
          <w:szCs w:val="24"/>
        </w:rPr>
        <w:t xml:space="preserve">Soirée </w:t>
      </w:r>
      <w:proofErr w:type="spellStart"/>
      <w:r w:rsidRPr="00E97EA8">
        <w:rPr>
          <w:rFonts w:ascii="Calibri" w:hAnsi="Calibri" w:cs="Calibri"/>
          <w:color w:val="000000" w:themeColor="text1"/>
          <w:sz w:val="24"/>
          <w:szCs w:val="24"/>
        </w:rPr>
        <w:t>mit</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Geschichten</w:t>
      </w:r>
      <w:proofErr w:type="spellEnd"/>
      <w:r w:rsidRPr="00E97EA8">
        <w:rPr>
          <w:rFonts w:ascii="Calibri" w:hAnsi="Calibri" w:cs="Calibri"/>
          <w:color w:val="000000" w:themeColor="text1"/>
          <w:sz w:val="24"/>
          <w:szCs w:val="24"/>
        </w:rPr>
        <w:t xml:space="preserve"> </w:t>
      </w:r>
      <w:proofErr w:type="spellStart"/>
      <w:r w:rsidRPr="00E97EA8">
        <w:rPr>
          <w:rFonts w:ascii="Calibri" w:hAnsi="Calibri" w:cs="Calibri"/>
          <w:color w:val="000000" w:themeColor="text1"/>
          <w:sz w:val="24"/>
          <w:szCs w:val="24"/>
        </w:rPr>
        <w:t>aus</w:t>
      </w:r>
      <w:proofErr w:type="spellEnd"/>
      <w:r w:rsidRPr="00E97EA8">
        <w:rPr>
          <w:rFonts w:ascii="Calibri" w:hAnsi="Calibri" w:cs="Calibri"/>
          <w:color w:val="000000" w:themeColor="text1"/>
          <w:sz w:val="24"/>
          <w:szCs w:val="24"/>
        </w:rPr>
        <w:t xml:space="preserve"> 25 Jahren </w:t>
      </w:r>
      <w:proofErr w:type="spellStart"/>
      <w:r w:rsidRPr="00E97EA8">
        <w:rPr>
          <w:rFonts w:ascii="Calibri" w:hAnsi="Calibri" w:cs="Calibri"/>
          <w:color w:val="000000" w:themeColor="text1"/>
          <w:sz w:val="24"/>
          <w:szCs w:val="24"/>
        </w:rPr>
        <w:t>Sommertheater</w:t>
      </w:r>
      <w:proofErr w:type="spellEnd"/>
      <w:r w:rsidRPr="00E97EA8">
        <w:rPr>
          <w:rFonts w:ascii="Calibri" w:hAnsi="Calibri" w:cs="Calibri"/>
          <w:color w:val="000000" w:themeColor="text1"/>
          <w:sz w:val="24"/>
          <w:szCs w:val="24"/>
        </w:rPr>
        <w:t xml:space="preserve"> Kitzbühel.</w:t>
      </w:r>
      <w:r>
        <w:rPr>
          <w:rFonts w:ascii="Calibri" w:hAnsi="Calibri" w:cs="Calibri"/>
          <w:color w:val="000000" w:themeColor="text1"/>
          <w:sz w:val="24"/>
          <w:szCs w:val="24"/>
        </w:rPr>
        <w:br/>
      </w:r>
      <w:r w:rsidR="0013213E">
        <w:rPr>
          <w:rFonts w:ascii="Calibri" w:hAnsi="Calibri" w:cs="Calibri"/>
          <w:color w:val="000000" w:themeColor="text1"/>
          <w:sz w:val="24"/>
          <w:szCs w:val="24"/>
          <w:lang w:val="de-AT"/>
        </w:rPr>
        <w:br/>
      </w:r>
      <w:r w:rsidR="005035E5" w:rsidRPr="005035E5">
        <w:rPr>
          <w:rFonts w:ascii="Calibri" w:hAnsi="Calibri" w:cs="Calibri"/>
          <w:color w:val="000000" w:themeColor="text1"/>
          <w:sz w:val="24"/>
          <w:szCs w:val="24"/>
          <w:lang w:val="de-AT"/>
        </w:rPr>
        <w:t>Musikalische Lieblingsstücke, persönliche Erinnerungen und Anekdoten prägen diesen besonderen Jubiläumsabend. Gemeinsam mit Sängerin Astrid Golda, Otmar Binder am Klavier, Michaela Reith und Marie Lou Reith entsteht ein stimmungsvoller Abend voller Musik und persönlicher Geschichten.</w:t>
      </w:r>
    </w:p>
    <w:p w14:paraId="34300565" w14:textId="7ADBA74F"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 xml:space="preserve">Am 9. August 2026 folgt </w:t>
      </w:r>
      <w:r w:rsidRPr="005035E5">
        <w:rPr>
          <w:rFonts w:ascii="Calibri" w:hAnsi="Calibri" w:cs="Calibri"/>
          <w:b/>
          <w:bCs/>
          <w:color w:val="000000" w:themeColor="text1"/>
          <w:sz w:val="24"/>
          <w:szCs w:val="24"/>
          <w:lang w:val="de-AT"/>
        </w:rPr>
        <w:t>„</w:t>
      </w:r>
      <w:proofErr w:type="gramStart"/>
      <w:r w:rsidRPr="005035E5">
        <w:rPr>
          <w:rFonts w:ascii="Calibri" w:hAnsi="Calibri" w:cs="Calibri"/>
          <w:b/>
          <w:bCs/>
          <w:color w:val="000000" w:themeColor="text1"/>
          <w:sz w:val="24"/>
          <w:szCs w:val="24"/>
          <w:lang w:val="de-AT"/>
        </w:rPr>
        <w:t>SOKO Schneewittchen</w:t>
      </w:r>
      <w:proofErr w:type="gramEnd"/>
      <w:r w:rsidRPr="005035E5">
        <w:rPr>
          <w:rFonts w:ascii="Calibri" w:hAnsi="Calibri" w:cs="Calibri"/>
          <w:b/>
          <w:bCs/>
          <w:color w:val="000000" w:themeColor="text1"/>
          <w:sz w:val="24"/>
          <w:szCs w:val="24"/>
          <w:lang w:val="de-AT"/>
        </w:rPr>
        <w:t>“</w:t>
      </w:r>
      <w:r w:rsidRPr="005035E5">
        <w:rPr>
          <w:rFonts w:ascii="Calibri" w:hAnsi="Calibri" w:cs="Calibri"/>
          <w:color w:val="000000" w:themeColor="text1"/>
          <w:sz w:val="24"/>
          <w:szCs w:val="24"/>
          <w:lang w:val="de-AT"/>
        </w:rPr>
        <w:t xml:space="preserve"> – ein interaktives </w:t>
      </w:r>
      <w:r>
        <w:rPr>
          <w:rFonts w:ascii="Calibri" w:hAnsi="Calibri" w:cs="Calibri"/>
          <w:color w:val="000000" w:themeColor="text1"/>
          <w:sz w:val="24"/>
          <w:szCs w:val="24"/>
          <w:lang w:val="de-AT"/>
        </w:rPr>
        <w:br/>
      </w:r>
      <w:r w:rsidRPr="005035E5">
        <w:rPr>
          <w:rFonts w:ascii="Calibri" w:hAnsi="Calibri" w:cs="Calibri"/>
          <w:color w:val="000000" w:themeColor="text1"/>
          <w:sz w:val="24"/>
          <w:szCs w:val="24"/>
          <w:lang w:val="de-AT"/>
        </w:rPr>
        <w:t xml:space="preserve">Familientheater für Kinder zwischen 4 und 11 Jahren und die ganze </w:t>
      </w:r>
      <w:r>
        <w:rPr>
          <w:rFonts w:ascii="Calibri" w:hAnsi="Calibri" w:cs="Calibri"/>
          <w:color w:val="000000" w:themeColor="text1"/>
          <w:sz w:val="24"/>
          <w:szCs w:val="24"/>
          <w:lang w:val="de-AT"/>
        </w:rPr>
        <w:br/>
      </w:r>
      <w:r w:rsidRPr="005035E5">
        <w:rPr>
          <w:rFonts w:ascii="Calibri" w:hAnsi="Calibri" w:cs="Calibri"/>
          <w:color w:val="000000" w:themeColor="text1"/>
          <w:sz w:val="24"/>
          <w:szCs w:val="24"/>
          <w:lang w:val="de-AT"/>
        </w:rPr>
        <w:t>Familie – lebendig, humorvoll und ganz nah am Publikum.</w:t>
      </w:r>
    </w:p>
    <w:p w14:paraId="314BC0CB" w14:textId="3FC3388E"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 xml:space="preserve">Als prominenter Gast des Jubiläumsjahres kommt Publikumsliebling </w:t>
      </w:r>
      <w:r w:rsidRPr="005035E5">
        <w:rPr>
          <w:rFonts w:ascii="Calibri" w:hAnsi="Calibri" w:cs="Calibri"/>
          <w:b/>
          <w:bCs/>
          <w:color w:val="000000" w:themeColor="text1"/>
          <w:sz w:val="24"/>
          <w:szCs w:val="24"/>
          <w:lang w:val="de-AT"/>
        </w:rPr>
        <w:t>Heinz Marecek</w:t>
      </w:r>
      <w:r w:rsidRPr="005035E5">
        <w:rPr>
          <w:rFonts w:ascii="Calibri" w:hAnsi="Calibri" w:cs="Calibri"/>
          <w:color w:val="000000" w:themeColor="text1"/>
          <w:sz w:val="24"/>
          <w:szCs w:val="24"/>
          <w:lang w:val="de-AT"/>
        </w:rPr>
        <w:t xml:space="preserve"> nach Kitzbühel. </w:t>
      </w:r>
      <w:r w:rsidR="0013213E">
        <w:rPr>
          <w:rFonts w:ascii="Calibri" w:hAnsi="Calibri" w:cs="Calibri"/>
          <w:color w:val="000000" w:themeColor="text1"/>
          <w:sz w:val="24"/>
          <w:szCs w:val="24"/>
          <w:lang w:val="de-AT"/>
        </w:rPr>
        <w:br/>
      </w:r>
      <w:r w:rsidRPr="005035E5">
        <w:rPr>
          <w:rFonts w:ascii="Calibri" w:hAnsi="Calibri" w:cs="Calibri"/>
          <w:color w:val="000000" w:themeColor="text1"/>
          <w:sz w:val="24"/>
          <w:szCs w:val="24"/>
          <w:lang w:val="de-AT"/>
        </w:rPr>
        <w:t xml:space="preserve">In seiner </w:t>
      </w:r>
      <w:proofErr w:type="spellStart"/>
      <w:r w:rsidRPr="005035E5">
        <w:rPr>
          <w:rFonts w:ascii="Calibri" w:hAnsi="Calibri" w:cs="Calibri"/>
          <w:b/>
          <w:bCs/>
          <w:color w:val="000000" w:themeColor="text1"/>
          <w:sz w:val="24"/>
          <w:szCs w:val="24"/>
          <w:lang w:val="de-AT"/>
        </w:rPr>
        <w:t>Matinée</w:t>
      </w:r>
      <w:proofErr w:type="spellEnd"/>
      <w:r w:rsidRPr="005035E5">
        <w:rPr>
          <w:rFonts w:ascii="Calibri" w:hAnsi="Calibri" w:cs="Calibri"/>
          <w:b/>
          <w:bCs/>
          <w:color w:val="000000" w:themeColor="text1"/>
          <w:sz w:val="24"/>
          <w:szCs w:val="24"/>
          <w:lang w:val="de-AT"/>
        </w:rPr>
        <w:t xml:space="preserve"> „Vorhang auf: Erlesenes und Erlebtes“</w:t>
      </w:r>
      <w:r w:rsidRPr="005035E5">
        <w:rPr>
          <w:rFonts w:ascii="Calibri" w:hAnsi="Calibri" w:cs="Calibri"/>
          <w:color w:val="000000" w:themeColor="text1"/>
          <w:sz w:val="24"/>
          <w:szCs w:val="24"/>
          <w:lang w:val="de-AT"/>
        </w:rPr>
        <w:t xml:space="preserve"> erzählt er am 16. August 2026 mit Witz und Charme aus fünf Jahrzehnten Theaterleben.</w:t>
      </w:r>
    </w:p>
    <w:p w14:paraId="42300210" w14:textId="77777777" w:rsidR="005035E5" w:rsidRPr="005035E5" w:rsidRDefault="00000000" w:rsidP="005035E5">
      <w:pPr>
        <w:rPr>
          <w:rFonts w:ascii="Calibri" w:hAnsi="Calibri" w:cs="Calibri"/>
          <w:color w:val="000000" w:themeColor="text1"/>
          <w:sz w:val="24"/>
          <w:szCs w:val="24"/>
          <w:lang w:val="de-AT"/>
        </w:rPr>
      </w:pPr>
      <w:r>
        <w:rPr>
          <w:rFonts w:ascii="Calibri" w:hAnsi="Calibri" w:cs="Calibri"/>
          <w:color w:val="000000" w:themeColor="text1"/>
          <w:sz w:val="24"/>
          <w:szCs w:val="24"/>
          <w:lang w:val="de-AT"/>
        </w:rPr>
        <w:pict w14:anchorId="49751E04">
          <v:rect id="_x0000_i1027" style="width:0;height:1.5pt" o:hralign="center" o:hrstd="t" o:hr="t" fillcolor="#a0a0a0" stroked="f"/>
        </w:pict>
      </w:r>
    </w:p>
    <w:p w14:paraId="46CC033E" w14:textId="77777777" w:rsidR="005035E5" w:rsidRPr="005035E5" w:rsidRDefault="005035E5" w:rsidP="005035E5">
      <w:pPr>
        <w:rPr>
          <w:rFonts w:ascii="Calibri" w:hAnsi="Calibri" w:cs="Calibri"/>
          <w:b/>
          <w:bCs/>
          <w:color w:val="000000" w:themeColor="text1"/>
          <w:sz w:val="24"/>
          <w:szCs w:val="24"/>
          <w:lang w:val="de-AT"/>
        </w:rPr>
      </w:pPr>
      <w:r w:rsidRPr="005035E5">
        <w:rPr>
          <w:rFonts w:ascii="Calibri" w:hAnsi="Calibri" w:cs="Calibri"/>
          <w:b/>
          <w:bCs/>
          <w:color w:val="000000" w:themeColor="text1"/>
          <w:sz w:val="24"/>
          <w:szCs w:val="24"/>
          <w:lang w:val="de-AT"/>
        </w:rPr>
        <w:t>Im Zentrum: „Rent a Friend“</w:t>
      </w:r>
    </w:p>
    <w:p w14:paraId="1BA53CCA" w14:textId="77777777"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Im Mittelpunkt des Theatersommers steht die Komödie „Rent a Friend“ von Folke Braband – eine ebenso unterhaltsame wie berührende Geschichte über Erwartungen, kleine Täuschungen und Begegnungen, die alles verändern können.</w:t>
      </w:r>
    </w:p>
    <w:p w14:paraId="2D19CE00" w14:textId="77777777"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Mit viel Witz und Feingefühl entsteht ein Theaterabend voller Tempo, Leichtigkeit und Wiedererkennungswert – ein Abend zum Lachen, zum Genießen und einer, der lange nachklingt.</w:t>
      </w:r>
    </w:p>
    <w:p w14:paraId="5200ADD1" w14:textId="77777777"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Unter der Regie von Reinhard Hauser stehen Francesco Cirolini, Sandra Cirolini, Astrid Golda und Paul Sieberer auf der Bühne.</w:t>
      </w:r>
    </w:p>
    <w:p w14:paraId="7F190044" w14:textId="77777777"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Gespielt wird von 30. Juli bis 21. August 2026 im Konzertsaal der Landesmusikschule Kitzbühel.</w:t>
      </w:r>
    </w:p>
    <w:p w14:paraId="7D2C2CA2" w14:textId="77777777"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 xml:space="preserve">Die Gala-Premiere am 30. Juli 2026 mit </w:t>
      </w:r>
      <w:proofErr w:type="spellStart"/>
      <w:r w:rsidRPr="005035E5">
        <w:rPr>
          <w:rFonts w:ascii="Calibri" w:hAnsi="Calibri" w:cs="Calibri"/>
          <w:color w:val="000000" w:themeColor="text1"/>
          <w:sz w:val="24"/>
          <w:szCs w:val="24"/>
          <w:lang w:val="de-AT"/>
        </w:rPr>
        <w:t>Apéritif</w:t>
      </w:r>
      <w:proofErr w:type="spellEnd"/>
      <w:r w:rsidRPr="005035E5">
        <w:rPr>
          <w:rFonts w:ascii="Calibri" w:hAnsi="Calibri" w:cs="Calibri"/>
          <w:color w:val="000000" w:themeColor="text1"/>
          <w:sz w:val="24"/>
          <w:szCs w:val="24"/>
          <w:lang w:val="de-AT"/>
        </w:rPr>
        <w:t>, Flying Buffet und Premierenfeier zählt zu den gesellschaftlichen Höhepunkten des Kitzbüheler Sommers.</w:t>
      </w:r>
    </w:p>
    <w:p w14:paraId="22B92D7A" w14:textId="77777777" w:rsidR="005035E5" w:rsidRPr="005035E5" w:rsidRDefault="00000000" w:rsidP="005035E5">
      <w:pPr>
        <w:rPr>
          <w:rFonts w:ascii="Calibri" w:hAnsi="Calibri" w:cs="Calibri"/>
          <w:color w:val="000000" w:themeColor="text1"/>
          <w:sz w:val="24"/>
          <w:szCs w:val="24"/>
          <w:lang w:val="de-AT"/>
        </w:rPr>
      </w:pPr>
      <w:r>
        <w:rPr>
          <w:rFonts w:ascii="Calibri" w:hAnsi="Calibri" w:cs="Calibri"/>
          <w:color w:val="000000" w:themeColor="text1"/>
          <w:sz w:val="24"/>
          <w:szCs w:val="24"/>
          <w:lang w:val="de-AT"/>
        </w:rPr>
        <w:pict w14:anchorId="2D0D53AD">
          <v:rect id="_x0000_i1028" style="width:0;height:1.5pt" o:hralign="center" o:hrstd="t" o:hr="t" fillcolor="#a0a0a0" stroked="f"/>
        </w:pict>
      </w:r>
    </w:p>
    <w:p w14:paraId="35126714" w14:textId="77777777" w:rsidR="005035E5" w:rsidRPr="005035E5" w:rsidRDefault="005035E5" w:rsidP="005035E5">
      <w:pPr>
        <w:rPr>
          <w:rFonts w:ascii="Calibri" w:hAnsi="Calibri" w:cs="Calibri"/>
          <w:b/>
          <w:bCs/>
          <w:color w:val="000000" w:themeColor="text1"/>
          <w:sz w:val="24"/>
          <w:szCs w:val="24"/>
          <w:lang w:val="de-AT"/>
        </w:rPr>
      </w:pPr>
      <w:r w:rsidRPr="005035E5">
        <w:rPr>
          <w:rFonts w:ascii="Calibri" w:hAnsi="Calibri" w:cs="Calibri"/>
          <w:b/>
          <w:bCs/>
          <w:color w:val="000000" w:themeColor="text1"/>
          <w:sz w:val="24"/>
          <w:szCs w:val="24"/>
          <w:lang w:val="de-AT"/>
        </w:rPr>
        <w:t>Ein Ort für Begegnungen</w:t>
      </w:r>
    </w:p>
    <w:p w14:paraId="1E09483A" w14:textId="77777777"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„Als wir vor 25 Jahren begonnen haben, war das Sommertheater eine verrückte Idee in der legendärsten Sportstadt der Alpen. Heute ist es ein Ort, an dem Menschen zusammenkommen, lachen, nachdenken und besondere Sommerabende erleben. Dieses Jubiläum gehört nicht uns allein, sondern unserem Publikum“, so Intendantin Michaela Reith.</w:t>
      </w:r>
    </w:p>
    <w:p w14:paraId="6524AA5E" w14:textId="09641FF5" w:rsidR="005035E5" w:rsidRPr="005035E5" w:rsidRDefault="005035E5" w:rsidP="005035E5">
      <w:pPr>
        <w:rPr>
          <w:rFonts w:ascii="Calibri" w:hAnsi="Calibri" w:cs="Calibri"/>
          <w:color w:val="000000" w:themeColor="text1"/>
          <w:sz w:val="24"/>
          <w:szCs w:val="24"/>
          <w:lang w:val="de-AT"/>
        </w:rPr>
      </w:pPr>
    </w:p>
    <w:p w14:paraId="4AA8B50F" w14:textId="47830C45" w:rsidR="005035E5" w:rsidRPr="005035E5" w:rsidRDefault="0013213E" w:rsidP="005035E5">
      <w:pPr>
        <w:rPr>
          <w:rFonts w:ascii="Calibri" w:hAnsi="Calibri" w:cs="Calibri"/>
          <w:b/>
          <w:bCs/>
          <w:color w:val="000000" w:themeColor="text1"/>
          <w:sz w:val="24"/>
          <w:szCs w:val="24"/>
          <w:lang w:val="de-AT"/>
        </w:rPr>
      </w:pPr>
      <w:r>
        <w:rPr>
          <w:rFonts w:ascii="Calibri" w:hAnsi="Calibri" w:cs="Calibri"/>
          <w:b/>
          <w:bCs/>
          <w:color w:val="000000" w:themeColor="text1"/>
          <w:sz w:val="24"/>
          <w:szCs w:val="24"/>
          <w:lang w:val="de-AT"/>
        </w:rPr>
        <w:br w:type="page"/>
      </w:r>
      <w:r w:rsidR="004D77E7">
        <w:rPr>
          <w:rFonts w:ascii="Calibri" w:hAnsi="Calibri" w:cs="Calibri"/>
          <w:b/>
          <w:bCs/>
          <w:color w:val="000000" w:themeColor="text1"/>
          <w:sz w:val="24"/>
          <w:szCs w:val="24"/>
          <w:lang w:val="de-AT"/>
        </w:rPr>
        <w:lastRenderedPageBreak/>
        <w:br/>
      </w:r>
      <w:r w:rsidRPr="005A4652">
        <w:rPr>
          <w:rFonts w:ascii="Calibri" w:hAnsi="Calibri" w:cs="Calibri"/>
          <w:noProof/>
          <w:sz w:val="24"/>
          <w:szCs w:val="24"/>
        </w:rPr>
        <w:drawing>
          <wp:anchor distT="0" distB="0" distL="114300" distR="114300" simplePos="0" relativeHeight="251659264" behindDoc="1" locked="0" layoutInCell="1" allowOverlap="1" wp14:anchorId="5E1E3B94" wp14:editId="2465C7AA">
            <wp:simplePos x="0" y="0"/>
            <wp:positionH relativeFrom="column">
              <wp:posOffset>4337685</wp:posOffset>
            </wp:positionH>
            <wp:positionV relativeFrom="paragraph">
              <wp:posOffset>-1131472</wp:posOffset>
            </wp:positionV>
            <wp:extent cx="1955250" cy="2257425"/>
            <wp:effectExtent l="0" t="0" r="6985" b="0"/>
            <wp:wrapNone/>
            <wp:docPr id="868841907"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70758" name="Grafik 1" descr="Ein Bild, das Text, Schrift, Grafiken, Logo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5250"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5E5" w:rsidRPr="005035E5">
        <w:rPr>
          <w:rFonts w:ascii="Calibri" w:hAnsi="Calibri" w:cs="Calibri"/>
          <w:b/>
          <w:bCs/>
          <w:color w:val="000000" w:themeColor="text1"/>
          <w:sz w:val="24"/>
          <w:szCs w:val="24"/>
          <w:lang w:val="de-AT"/>
        </w:rPr>
        <w:t>Ein Sommer zum Feiern. Ein Jubiläum, das bleibt.</w:t>
      </w:r>
    </w:p>
    <w:p w14:paraId="4536E348" w14:textId="5D0F4892"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 xml:space="preserve">Mit dem Jubiläumsjahr 2026 blickt das Sommertheater Kitzbühel </w:t>
      </w:r>
      <w:r w:rsidR="0013213E">
        <w:rPr>
          <w:rFonts w:ascii="Calibri" w:hAnsi="Calibri" w:cs="Calibri"/>
          <w:color w:val="000000" w:themeColor="text1"/>
          <w:sz w:val="24"/>
          <w:szCs w:val="24"/>
          <w:lang w:val="de-AT"/>
        </w:rPr>
        <w:br/>
      </w:r>
      <w:r w:rsidRPr="005035E5">
        <w:rPr>
          <w:rFonts w:ascii="Calibri" w:hAnsi="Calibri" w:cs="Calibri"/>
          <w:color w:val="000000" w:themeColor="text1"/>
          <w:sz w:val="24"/>
          <w:szCs w:val="24"/>
          <w:lang w:val="de-AT"/>
        </w:rPr>
        <w:t xml:space="preserve">nicht nur auf 25 erfolgreiche Jahre zurück, sondern richtet den </w:t>
      </w:r>
      <w:r w:rsidR="0013213E">
        <w:rPr>
          <w:rFonts w:ascii="Calibri" w:hAnsi="Calibri" w:cs="Calibri"/>
          <w:color w:val="000000" w:themeColor="text1"/>
          <w:sz w:val="24"/>
          <w:szCs w:val="24"/>
          <w:lang w:val="de-AT"/>
        </w:rPr>
        <w:br/>
      </w:r>
      <w:r w:rsidRPr="005035E5">
        <w:rPr>
          <w:rFonts w:ascii="Calibri" w:hAnsi="Calibri" w:cs="Calibri"/>
          <w:color w:val="000000" w:themeColor="text1"/>
          <w:sz w:val="24"/>
          <w:szCs w:val="24"/>
          <w:lang w:val="de-AT"/>
        </w:rPr>
        <w:t xml:space="preserve">Blick nach vorne, stärkt seine kulturelle Ausstrahlung über die </w:t>
      </w:r>
      <w:r w:rsidR="0013213E">
        <w:rPr>
          <w:rFonts w:ascii="Calibri" w:hAnsi="Calibri" w:cs="Calibri"/>
          <w:color w:val="000000" w:themeColor="text1"/>
          <w:sz w:val="24"/>
          <w:szCs w:val="24"/>
          <w:lang w:val="de-AT"/>
        </w:rPr>
        <w:br/>
      </w:r>
      <w:r w:rsidRPr="005035E5">
        <w:rPr>
          <w:rFonts w:ascii="Calibri" w:hAnsi="Calibri" w:cs="Calibri"/>
          <w:color w:val="000000" w:themeColor="text1"/>
          <w:sz w:val="24"/>
          <w:szCs w:val="24"/>
          <w:lang w:val="de-AT"/>
        </w:rPr>
        <w:t>Landesgrenzen hinaus und beginnt damit ein neues Kapitel seiner Theatergeschichte.</w:t>
      </w:r>
    </w:p>
    <w:p w14:paraId="65BA0B09" w14:textId="5D981896"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b/>
          <w:bCs/>
          <w:color w:val="000000" w:themeColor="text1"/>
          <w:sz w:val="24"/>
          <w:szCs w:val="24"/>
          <w:lang w:val="de-AT"/>
        </w:rPr>
        <w:t xml:space="preserve">„Ein Theaterabend dauert vielleicht nur zwei Stunden – aber </w:t>
      </w:r>
      <w:r>
        <w:rPr>
          <w:rFonts w:ascii="Calibri" w:hAnsi="Calibri" w:cs="Calibri"/>
          <w:b/>
          <w:bCs/>
          <w:color w:val="000000" w:themeColor="text1"/>
          <w:sz w:val="24"/>
          <w:szCs w:val="24"/>
          <w:lang w:val="de-AT"/>
        </w:rPr>
        <w:br/>
      </w:r>
      <w:r w:rsidRPr="005035E5">
        <w:rPr>
          <w:rFonts w:ascii="Calibri" w:hAnsi="Calibri" w:cs="Calibri"/>
          <w:b/>
          <w:bCs/>
          <w:color w:val="000000" w:themeColor="text1"/>
          <w:sz w:val="24"/>
          <w:szCs w:val="24"/>
          <w:lang w:val="de-AT"/>
        </w:rPr>
        <w:t>manchmal bleibt er ein Leben lang in Erinnerung“,</w:t>
      </w:r>
      <w:r w:rsidRPr="005035E5">
        <w:rPr>
          <w:rFonts w:ascii="Calibri" w:hAnsi="Calibri" w:cs="Calibri"/>
          <w:color w:val="000000" w:themeColor="text1"/>
          <w:sz w:val="24"/>
          <w:szCs w:val="24"/>
          <w:lang w:val="de-AT"/>
        </w:rPr>
        <w:t xml:space="preserve"> so Intendantin </w:t>
      </w:r>
      <w:r>
        <w:rPr>
          <w:rFonts w:ascii="Calibri" w:hAnsi="Calibri" w:cs="Calibri"/>
          <w:color w:val="000000" w:themeColor="text1"/>
          <w:sz w:val="24"/>
          <w:szCs w:val="24"/>
          <w:lang w:val="de-AT"/>
        </w:rPr>
        <w:br/>
      </w:r>
      <w:r w:rsidRPr="005035E5">
        <w:rPr>
          <w:rFonts w:ascii="Calibri" w:hAnsi="Calibri" w:cs="Calibri"/>
          <w:color w:val="000000" w:themeColor="text1"/>
          <w:sz w:val="24"/>
          <w:szCs w:val="24"/>
          <w:lang w:val="de-AT"/>
        </w:rPr>
        <w:t>Michaela Reith.</w:t>
      </w:r>
    </w:p>
    <w:p w14:paraId="2D4635DB" w14:textId="15EC1740" w:rsidR="005035E5" w:rsidRPr="005035E5" w:rsidRDefault="005035E5" w:rsidP="005035E5">
      <w:pPr>
        <w:rPr>
          <w:rFonts w:ascii="Calibri" w:hAnsi="Calibri" w:cs="Calibri"/>
          <w:color w:val="000000" w:themeColor="text1"/>
          <w:sz w:val="24"/>
          <w:szCs w:val="24"/>
          <w:lang w:val="de-AT"/>
        </w:rPr>
      </w:pPr>
      <w:r w:rsidRPr="005035E5">
        <w:rPr>
          <w:rFonts w:ascii="Calibri" w:hAnsi="Calibri" w:cs="Calibri"/>
          <w:color w:val="000000" w:themeColor="text1"/>
          <w:sz w:val="24"/>
          <w:szCs w:val="24"/>
          <w:lang w:val="de-AT"/>
        </w:rPr>
        <w:t>Weil solche Momente so besonders sein können, wird dieses Jubiläum nicht an einem Abend gefeiert – sondern über den gesamten Sommer hinweg in vielen besonderen Augenblicken.</w:t>
      </w:r>
    </w:p>
    <w:p w14:paraId="798CE760" w14:textId="77777777" w:rsidR="005035E5" w:rsidRPr="005035E5" w:rsidRDefault="00000000" w:rsidP="005035E5">
      <w:pPr>
        <w:rPr>
          <w:rFonts w:ascii="Calibri" w:hAnsi="Calibri" w:cs="Calibri"/>
          <w:b/>
          <w:bCs/>
          <w:color w:val="000000" w:themeColor="text1"/>
          <w:sz w:val="24"/>
          <w:szCs w:val="24"/>
          <w:lang w:val="de-AT"/>
        </w:rPr>
      </w:pPr>
      <w:r>
        <w:rPr>
          <w:rFonts w:ascii="Calibri" w:hAnsi="Calibri" w:cs="Calibri"/>
          <w:b/>
          <w:bCs/>
          <w:color w:val="000000" w:themeColor="text1"/>
          <w:sz w:val="24"/>
          <w:szCs w:val="24"/>
          <w:lang w:val="de-AT"/>
        </w:rPr>
        <w:pict w14:anchorId="579001F6">
          <v:rect id="_x0000_i1030" style="width:0;height:1.5pt" o:hralign="center" o:hrstd="t" o:hr="t" fillcolor="#a0a0a0" stroked="f"/>
        </w:pict>
      </w:r>
    </w:p>
    <w:p w14:paraId="771AB741" w14:textId="386EBE5C" w:rsidR="00397CE0" w:rsidRPr="00E43736" w:rsidRDefault="00397CE0" w:rsidP="00397CE0">
      <w:pPr>
        <w:rPr>
          <w:rFonts w:ascii="Calibri" w:hAnsi="Calibri" w:cs="Calibri"/>
          <w:b/>
          <w:bCs/>
          <w:color w:val="000000" w:themeColor="text1"/>
          <w:sz w:val="24"/>
          <w:szCs w:val="24"/>
          <w:lang w:val="de-AT"/>
        </w:rPr>
      </w:pPr>
      <w:r w:rsidRPr="00E43736">
        <w:rPr>
          <w:rFonts w:ascii="Calibri" w:hAnsi="Calibri" w:cs="Calibri"/>
          <w:b/>
          <w:bCs/>
          <w:color w:val="000000" w:themeColor="text1"/>
          <w:sz w:val="24"/>
          <w:szCs w:val="24"/>
          <w:lang w:val="de-AT"/>
        </w:rPr>
        <w:t>Karten &amp; Informationen</w:t>
      </w:r>
    </w:p>
    <w:p w14:paraId="56F531EC" w14:textId="77777777" w:rsidR="00397CE0" w:rsidRPr="00E43736" w:rsidRDefault="00397CE0" w:rsidP="00397CE0">
      <w:pPr>
        <w:rPr>
          <w:rFonts w:ascii="Calibri" w:hAnsi="Calibri" w:cs="Calibri"/>
          <w:color w:val="000000" w:themeColor="text1"/>
          <w:sz w:val="24"/>
          <w:szCs w:val="24"/>
          <w:lang w:val="de-AT"/>
        </w:rPr>
      </w:pPr>
      <w:r w:rsidRPr="00E43736">
        <w:rPr>
          <w:rFonts w:ascii="Calibri" w:hAnsi="Calibri" w:cs="Calibri"/>
          <w:color w:val="000000" w:themeColor="text1"/>
          <w:sz w:val="24"/>
          <w:szCs w:val="24"/>
          <w:lang w:val="de-AT"/>
        </w:rPr>
        <w:t>Kartenhotline: +43 664 3142101</w:t>
      </w:r>
      <w:r w:rsidRPr="00E43736">
        <w:rPr>
          <w:rFonts w:ascii="Calibri" w:hAnsi="Calibri" w:cs="Calibri"/>
          <w:color w:val="000000" w:themeColor="text1"/>
          <w:sz w:val="24"/>
          <w:szCs w:val="24"/>
          <w:lang w:val="de-AT"/>
        </w:rPr>
        <w:br/>
        <w:t>E-Mail: karten@eventarts.at</w:t>
      </w:r>
      <w:r w:rsidRPr="00E43736">
        <w:rPr>
          <w:rFonts w:ascii="Calibri" w:hAnsi="Calibri" w:cs="Calibri"/>
          <w:color w:val="000000" w:themeColor="text1"/>
          <w:sz w:val="24"/>
          <w:szCs w:val="24"/>
          <w:lang w:val="de-AT"/>
        </w:rPr>
        <w:br/>
        <w:t xml:space="preserve">Online: </w:t>
      </w:r>
      <w:hyperlink r:id="rId9" w:tgtFrame="_new" w:history="1">
        <w:r w:rsidRPr="00E43736">
          <w:rPr>
            <w:rStyle w:val="Hyperlink"/>
            <w:rFonts w:ascii="Calibri" w:hAnsi="Calibri" w:cs="Calibri"/>
            <w:color w:val="auto"/>
            <w:sz w:val="24"/>
            <w:szCs w:val="24"/>
            <w:u w:val="none"/>
            <w:lang w:val="de-AT"/>
          </w:rPr>
          <w:t>www.sommertheater-kitzbuehel.at</w:t>
        </w:r>
      </w:hyperlink>
    </w:p>
    <w:p w14:paraId="50FDBED0" w14:textId="77777777" w:rsidR="005A4652" w:rsidRPr="005A4652" w:rsidRDefault="00000000" w:rsidP="005A4652">
      <w:pPr>
        <w:rPr>
          <w:rFonts w:ascii="Calibri" w:hAnsi="Calibri" w:cs="Calibri"/>
          <w:color w:val="000000" w:themeColor="text1"/>
          <w:sz w:val="24"/>
          <w:szCs w:val="24"/>
          <w:lang w:val="de-AT"/>
        </w:rPr>
      </w:pPr>
      <w:r>
        <w:rPr>
          <w:rFonts w:ascii="Calibri" w:hAnsi="Calibri" w:cs="Calibri"/>
          <w:color w:val="000000" w:themeColor="text1"/>
          <w:sz w:val="24"/>
          <w:szCs w:val="24"/>
          <w:lang w:val="de-AT"/>
        </w:rPr>
        <w:pict w14:anchorId="0BFA555A">
          <v:rect id="_x0000_i1031" style="width:0;height:1.5pt" o:hralign="center" o:hrstd="t" o:hr="t" fillcolor="#a0a0a0" stroked="f"/>
        </w:pict>
      </w:r>
    </w:p>
    <w:p w14:paraId="311AECAB" w14:textId="77777777" w:rsidR="00397CE0" w:rsidRPr="00E43736" w:rsidRDefault="00397CE0" w:rsidP="00397CE0">
      <w:pPr>
        <w:rPr>
          <w:rFonts w:ascii="Calibri" w:hAnsi="Calibri" w:cs="Calibri"/>
          <w:b/>
          <w:bCs/>
          <w:color w:val="000000" w:themeColor="text1"/>
          <w:sz w:val="24"/>
          <w:szCs w:val="24"/>
          <w:lang w:val="de-AT"/>
        </w:rPr>
      </w:pPr>
      <w:r w:rsidRPr="00E43736">
        <w:rPr>
          <w:rFonts w:ascii="Calibri" w:hAnsi="Calibri" w:cs="Calibri"/>
          <w:b/>
          <w:bCs/>
          <w:color w:val="000000" w:themeColor="text1"/>
          <w:sz w:val="24"/>
          <w:szCs w:val="24"/>
          <w:lang w:val="de-AT"/>
        </w:rPr>
        <w:t>Pressekontakt</w:t>
      </w:r>
    </w:p>
    <w:p w14:paraId="70F626D2" w14:textId="77777777" w:rsidR="00397CE0" w:rsidRPr="00E43736" w:rsidRDefault="00397CE0" w:rsidP="00397CE0">
      <w:pPr>
        <w:rPr>
          <w:rFonts w:ascii="Calibri" w:hAnsi="Calibri" w:cs="Calibri"/>
          <w:color w:val="000000" w:themeColor="text1"/>
          <w:sz w:val="24"/>
          <w:szCs w:val="24"/>
          <w:lang w:val="de-AT"/>
        </w:rPr>
      </w:pPr>
      <w:r w:rsidRPr="00E43736">
        <w:rPr>
          <w:rFonts w:ascii="Calibri" w:hAnsi="Calibri" w:cs="Calibri"/>
          <w:color w:val="000000" w:themeColor="text1"/>
          <w:sz w:val="24"/>
          <w:szCs w:val="24"/>
          <w:lang w:val="de-AT"/>
        </w:rPr>
        <w:t>Sommertheater Kitzbühel</w:t>
      </w:r>
      <w:r w:rsidRPr="00E43736">
        <w:rPr>
          <w:rFonts w:ascii="Calibri" w:hAnsi="Calibri" w:cs="Calibri"/>
          <w:color w:val="000000" w:themeColor="text1"/>
          <w:sz w:val="24"/>
          <w:szCs w:val="24"/>
          <w:lang w:val="de-AT"/>
        </w:rPr>
        <w:br/>
      </w:r>
      <w:proofErr w:type="spellStart"/>
      <w:r w:rsidRPr="00E43736">
        <w:rPr>
          <w:rFonts w:ascii="Calibri" w:hAnsi="Calibri" w:cs="Calibri"/>
          <w:color w:val="000000" w:themeColor="text1"/>
          <w:sz w:val="24"/>
          <w:szCs w:val="24"/>
          <w:lang w:val="de-AT"/>
        </w:rPr>
        <w:t>eventarts</w:t>
      </w:r>
      <w:proofErr w:type="spellEnd"/>
      <w:r w:rsidRPr="00E43736">
        <w:rPr>
          <w:rFonts w:ascii="Calibri" w:hAnsi="Calibri" w:cs="Calibri"/>
          <w:color w:val="000000" w:themeColor="text1"/>
          <w:sz w:val="24"/>
          <w:szCs w:val="24"/>
          <w:lang w:val="de-AT"/>
        </w:rPr>
        <w:t xml:space="preserve"> Kulturveranstaltungsverein</w:t>
      </w:r>
    </w:p>
    <w:p w14:paraId="2E3C4A2A" w14:textId="3BC53D5D" w:rsidR="00397CE0" w:rsidRPr="00E43736" w:rsidRDefault="00397CE0" w:rsidP="00397CE0">
      <w:pPr>
        <w:rPr>
          <w:rFonts w:ascii="Calibri" w:hAnsi="Calibri" w:cs="Calibri"/>
          <w:color w:val="000000" w:themeColor="text1"/>
          <w:sz w:val="24"/>
          <w:szCs w:val="24"/>
          <w:lang w:val="de-AT"/>
        </w:rPr>
      </w:pPr>
      <w:r w:rsidRPr="00E43736">
        <w:rPr>
          <w:rFonts w:ascii="Calibri" w:hAnsi="Calibri" w:cs="Calibri"/>
          <w:color w:val="000000" w:themeColor="text1"/>
          <w:sz w:val="24"/>
          <w:szCs w:val="24"/>
          <w:lang w:val="de-AT"/>
        </w:rPr>
        <w:t>Mag. Michaela Reith</w:t>
      </w:r>
      <w:r w:rsidRPr="00E43736">
        <w:rPr>
          <w:rFonts w:ascii="Calibri" w:hAnsi="Calibri" w:cs="Calibri"/>
          <w:color w:val="000000" w:themeColor="text1"/>
          <w:sz w:val="24"/>
          <w:szCs w:val="24"/>
          <w:lang w:val="de-AT"/>
        </w:rPr>
        <w:br/>
        <w:t>Intendantin</w:t>
      </w:r>
      <w:r w:rsidR="00831CBD">
        <w:rPr>
          <w:rFonts w:ascii="Calibri" w:hAnsi="Calibri" w:cs="Calibri"/>
          <w:color w:val="000000" w:themeColor="text1"/>
          <w:sz w:val="24"/>
          <w:szCs w:val="24"/>
          <w:lang w:val="de-AT"/>
        </w:rPr>
        <w:t xml:space="preserve"> Sommertheater Kitzbühel</w:t>
      </w:r>
    </w:p>
    <w:p w14:paraId="59F5FB1B" w14:textId="77777777" w:rsidR="00397CE0" w:rsidRPr="00E43736" w:rsidRDefault="00397CE0" w:rsidP="00397CE0">
      <w:pPr>
        <w:rPr>
          <w:rFonts w:ascii="Calibri" w:hAnsi="Calibri" w:cs="Calibri"/>
          <w:color w:val="000000" w:themeColor="text1"/>
          <w:sz w:val="24"/>
          <w:szCs w:val="24"/>
          <w:lang w:val="de-AT"/>
        </w:rPr>
      </w:pPr>
      <w:r w:rsidRPr="00E43736">
        <w:rPr>
          <w:rFonts w:ascii="Calibri" w:hAnsi="Calibri" w:cs="Calibri"/>
          <w:color w:val="000000" w:themeColor="text1"/>
          <w:sz w:val="24"/>
          <w:szCs w:val="24"/>
          <w:lang w:val="de-AT"/>
        </w:rPr>
        <w:t>T +43 664 3142101</w:t>
      </w:r>
      <w:r w:rsidRPr="00E43736">
        <w:rPr>
          <w:rFonts w:ascii="Calibri" w:hAnsi="Calibri" w:cs="Calibri"/>
          <w:color w:val="000000" w:themeColor="text1"/>
          <w:sz w:val="24"/>
          <w:szCs w:val="24"/>
          <w:lang w:val="de-AT"/>
        </w:rPr>
        <w:br/>
        <w:t>E m.reith@eventarts.at</w:t>
      </w:r>
      <w:r w:rsidRPr="00E43736">
        <w:rPr>
          <w:rFonts w:ascii="Calibri" w:hAnsi="Calibri" w:cs="Calibri"/>
          <w:color w:val="000000" w:themeColor="text1"/>
          <w:sz w:val="24"/>
          <w:szCs w:val="24"/>
          <w:lang w:val="de-AT"/>
        </w:rPr>
        <w:br/>
        <w:t xml:space="preserve">W </w:t>
      </w:r>
      <w:hyperlink r:id="rId10" w:tgtFrame="_new" w:history="1">
        <w:r w:rsidRPr="00E43736">
          <w:rPr>
            <w:rStyle w:val="Hyperlink"/>
            <w:rFonts w:ascii="Calibri" w:hAnsi="Calibri" w:cs="Calibri"/>
            <w:color w:val="auto"/>
            <w:sz w:val="24"/>
            <w:szCs w:val="24"/>
            <w:u w:val="none"/>
            <w:lang w:val="de-AT"/>
          </w:rPr>
          <w:t>www.sommertheater-kitzbuehel.at</w:t>
        </w:r>
      </w:hyperlink>
    </w:p>
    <w:p w14:paraId="4CAF3072" w14:textId="2F65DD73" w:rsidR="00397CE0" w:rsidRPr="00E43736" w:rsidRDefault="00351189" w:rsidP="00397CE0">
      <w:pPr>
        <w:rPr>
          <w:rFonts w:ascii="Calibri" w:hAnsi="Calibri" w:cs="Calibri"/>
          <w:color w:val="000000" w:themeColor="text1"/>
          <w:sz w:val="24"/>
          <w:szCs w:val="24"/>
          <w:lang w:val="de-AT"/>
        </w:rPr>
      </w:pPr>
      <w:r>
        <w:rPr>
          <w:rFonts w:ascii="Calibri" w:hAnsi="Calibri" w:cs="Calibri"/>
          <w:color w:val="000000" w:themeColor="text1"/>
          <w:sz w:val="24"/>
          <w:szCs w:val="24"/>
          <w:lang w:val="de-AT"/>
        </w:rPr>
        <w:t xml:space="preserve">Weitere </w:t>
      </w:r>
      <w:r w:rsidR="00397CE0" w:rsidRPr="00351189">
        <w:rPr>
          <w:rFonts w:ascii="Calibri" w:hAnsi="Calibri" w:cs="Calibri"/>
          <w:b/>
          <w:bCs/>
          <w:color w:val="000000" w:themeColor="text1"/>
          <w:sz w:val="24"/>
          <w:szCs w:val="24"/>
          <w:lang w:val="de-AT"/>
        </w:rPr>
        <w:t xml:space="preserve">Pressefotos </w:t>
      </w:r>
      <w:r w:rsidRPr="00351189">
        <w:rPr>
          <w:rFonts w:ascii="Calibri" w:hAnsi="Calibri" w:cs="Calibri"/>
          <w:b/>
          <w:bCs/>
          <w:color w:val="000000" w:themeColor="text1"/>
          <w:sz w:val="24"/>
          <w:szCs w:val="24"/>
          <w:lang w:val="de-AT"/>
        </w:rPr>
        <w:t>(Urheber Markus Mitterer)</w:t>
      </w:r>
      <w:r>
        <w:rPr>
          <w:rFonts w:ascii="Calibri" w:hAnsi="Calibri" w:cs="Calibri"/>
          <w:color w:val="000000" w:themeColor="text1"/>
          <w:sz w:val="24"/>
          <w:szCs w:val="24"/>
          <w:lang w:val="de-AT"/>
        </w:rPr>
        <w:t xml:space="preserve"> </w:t>
      </w:r>
      <w:r w:rsidR="00397CE0" w:rsidRPr="00E43736">
        <w:rPr>
          <w:rFonts w:ascii="Calibri" w:hAnsi="Calibri" w:cs="Calibri"/>
          <w:color w:val="000000" w:themeColor="text1"/>
          <w:sz w:val="24"/>
          <w:szCs w:val="24"/>
          <w:lang w:val="de-AT"/>
        </w:rPr>
        <w:t>und Material auf Anfrage.</w:t>
      </w:r>
    </w:p>
    <w:p w14:paraId="39E4F833" w14:textId="4F30BDD1" w:rsidR="00E46A05" w:rsidRPr="005A4652" w:rsidRDefault="00E46A05" w:rsidP="00E46A05">
      <w:pPr>
        <w:rPr>
          <w:rFonts w:ascii="Calibri" w:hAnsi="Calibri" w:cs="Calibri"/>
          <w:color w:val="000000" w:themeColor="text1"/>
          <w:sz w:val="24"/>
          <w:szCs w:val="24"/>
          <w:lang w:val="de-DE"/>
        </w:rPr>
      </w:pPr>
    </w:p>
    <w:sectPr w:rsidR="00E46A05" w:rsidRPr="005A4652" w:rsidSect="00EA44C7">
      <w:footerReference w:type="default" r:id="rId11"/>
      <w:pgSz w:w="12240" w:h="15840"/>
      <w:pgMar w:top="851"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4D717" w14:textId="77777777" w:rsidR="0058793B" w:rsidRDefault="0058793B">
      <w:pPr>
        <w:spacing w:after="0" w:line="240" w:lineRule="auto"/>
      </w:pPr>
      <w:r>
        <w:separator/>
      </w:r>
    </w:p>
  </w:endnote>
  <w:endnote w:type="continuationSeparator" w:id="0">
    <w:p w14:paraId="5FAD2BE8" w14:textId="77777777" w:rsidR="0058793B" w:rsidRDefault="00587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veni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9488" w14:textId="2A18C785" w:rsidR="00C02D7E" w:rsidRPr="00514458" w:rsidRDefault="00000000" w:rsidP="00514458">
    <w:pPr>
      <w:pStyle w:val="Fuzeile"/>
      <w:jc w:val="center"/>
      <w:rPr>
        <w:color w:val="E20000"/>
        <w:lang w:val="de-DE"/>
      </w:rPr>
    </w:pPr>
    <w:r w:rsidRPr="00514458">
      <w:rPr>
        <w:rFonts w:ascii="Avenir" w:hAnsi="Avenir"/>
        <w:color w:val="E20000"/>
        <w:sz w:val="18"/>
        <w:lang w:val="de-DE"/>
      </w:rPr>
      <w:t xml:space="preserve">Sommertheater Kitzbühel · </w:t>
    </w:r>
    <w:proofErr w:type="spellStart"/>
    <w:r w:rsidRPr="00514458">
      <w:rPr>
        <w:rFonts w:ascii="Avenir" w:hAnsi="Avenir"/>
        <w:color w:val="E20000"/>
        <w:sz w:val="18"/>
        <w:lang w:val="de-DE"/>
      </w:rPr>
      <w:t>Sonngrub</w:t>
    </w:r>
    <w:proofErr w:type="spellEnd"/>
    <w:r w:rsidRPr="00514458">
      <w:rPr>
        <w:rFonts w:ascii="Avenir" w:hAnsi="Avenir"/>
        <w:color w:val="E20000"/>
        <w:sz w:val="18"/>
        <w:lang w:val="de-DE"/>
      </w:rPr>
      <w:t xml:space="preserve"> 90 · </w:t>
    </w:r>
    <w:r w:rsidR="00514458">
      <w:rPr>
        <w:rFonts w:ascii="Avenir" w:hAnsi="Avenir"/>
        <w:color w:val="E20000"/>
        <w:sz w:val="18"/>
        <w:lang w:val="de-DE"/>
      </w:rPr>
      <w:t xml:space="preserve">A- </w:t>
    </w:r>
    <w:r w:rsidRPr="00514458">
      <w:rPr>
        <w:rFonts w:ascii="Avenir" w:hAnsi="Avenir"/>
        <w:color w:val="E20000"/>
        <w:sz w:val="18"/>
        <w:lang w:val="de-DE"/>
      </w:rPr>
      <w:t>6370 Kitzbühel · Tel</w:t>
    </w:r>
    <w:r w:rsidR="00514458">
      <w:rPr>
        <w:rFonts w:ascii="Avenir" w:hAnsi="Avenir"/>
        <w:color w:val="E20000"/>
        <w:sz w:val="18"/>
        <w:lang w:val="de-DE"/>
      </w:rPr>
      <w:t>efon</w:t>
    </w:r>
    <w:r w:rsidRPr="00514458">
      <w:rPr>
        <w:rFonts w:ascii="Avenir" w:hAnsi="Avenir"/>
        <w:color w:val="E20000"/>
        <w:sz w:val="18"/>
        <w:lang w:val="de-DE"/>
      </w:rPr>
      <w:t xml:space="preserve"> +43 664 3142101 · E-Mail: office@eventarts.at </w:t>
    </w:r>
    <w:r w:rsidR="00514458">
      <w:rPr>
        <w:rFonts w:ascii="Avenir" w:hAnsi="Avenir"/>
        <w:color w:val="E20000"/>
        <w:sz w:val="18"/>
        <w:lang w:val="de-DE"/>
      </w:rPr>
      <w:br/>
    </w:r>
    <w:r w:rsidRPr="00514458">
      <w:rPr>
        <w:rFonts w:ascii="Avenir" w:hAnsi="Avenir"/>
        <w:color w:val="E20000"/>
        <w:sz w:val="18"/>
        <w:lang w:val="de-DE"/>
      </w:rPr>
      <w:t xml:space="preserve">Web: </w:t>
    </w:r>
    <w:hyperlink r:id="rId1" w:history="1">
      <w:r w:rsidR="00514458" w:rsidRPr="00514458">
        <w:rPr>
          <w:rStyle w:val="Hyperlink"/>
          <w:rFonts w:ascii="Avenir" w:hAnsi="Avenir"/>
          <w:color w:val="E20000"/>
          <w:sz w:val="18"/>
          <w:lang w:val="de-DE"/>
        </w:rPr>
        <w:t>www.sommertheater-kitzbuehel.at</w:t>
      </w:r>
    </w:hyperlink>
    <w:r w:rsidR="00514458" w:rsidRPr="00514458">
      <w:rPr>
        <w:rFonts w:ascii="Avenir" w:hAnsi="Avenir"/>
        <w:color w:val="E20000"/>
        <w:sz w:val="18"/>
        <w:lang w:val="de-DE"/>
      </w:rPr>
      <w:t xml:space="preserve">  · </w:t>
    </w:r>
    <w:r w:rsidR="00514458">
      <w:rPr>
        <w:rFonts w:ascii="Avenir" w:hAnsi="Avenir"/>
        <w:color w:val="E20000"/>
        <w:sz w:val="18"/>
        <w:lang w:val="de-DE"/>
      </w:rPr>
      <w:t xml:space="preserve">Bankverbindung: </w:t>
    </w:r>
    <w:r w:rsidRPr="00514458">
      <w:rPr>
        <w:rFonts w:ascii="Avenir" w:hAnsi="Avenir"/>
        <w:color w:val="E20000"/>
        <w:sz w:val="18"/>
        <w:lang w:val="de-DE"/>
      </w:rPr>
      <w:t>IBAN: AT55 2050 5000 0003 4355 · BIC: SPKIAT2KXXX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63260" w14:textId="77777777" w:rsidR="0058793B" w:rsidRDefault="0058793B">
      <w:pPr>
        <w:spacing w:after="0" w:line="240" w:lineRule="auto"/>
      </w:pPr>
      <w:r>
        <w:separator/>
      </w:r>
    </w:p>
  </w:footnote>
  <w:footnote w:type="continuationSeparator" w:id="0">
    <w:p w14:paraId="4FC68829" w14:textId="77777777" w:rsidR="0058793B" w:rsidRDefault="005879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349627F2"/>
    <w:multiLevelType w:val="multilevel"/>
    <w:tmpl w:val="629EA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499595">
    <w:abstractNumId w:val="8"/>
  </w:num>
  <w:num w:numId="2" w16cid:durableId="2033610812">
    <w:abstractNumId w:val="6"/>
  </w:num>
  <w:num w:numId="3" w16cid:durableId="117533639">
    <w:abstractNumId w:val="5"/>
  </w:num>
  <w:num w:numId="4" w16cid:durableId="80953657">
    <w:abstractNumId w:val="4"/>
  </w:num>
  <w:num w:numId="5" w16cid:durableId="51079837">
    <w:abstractNumId w:val="7"/>
  </w:num>
  <w:num w:numId="6" w16cid:durableId="1202405504">
    <w:abstractNumId w:val="3"/>
  </w:num>
  <w:num w:numId="7" w16cid:durableId="2055539899">
    <w:abstractNumId w:val="2"/>
  </w:num>
  <w:num w:numId="8" w16cid:durableId="565921969">
    <w:abstractNumId w:val="1"/>
  </w:num>
  <w:num w:numId="9" w16cid:durableId="827750792">
    <w:abstractNumId w:val="0"/>
  </w:num>
  <w:num w:numId="10" w16cid:durableId="16192922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0EB"/>
    <w:rsid w:val="00005B22"/>
    <w:rsid w:val="00034616"/>
    <w:rsid w:val="00043FB4"/>
    <w:rsid w:val="000473FA"/>
    <w:rsid w:val="0006063C"/>
    <w:rsid w:val="00081E87"/>
    <w:rsid w:val="000A57C6"/>
    <w:rsid w:val="000C7281"/>
    <w:rsid w:val="000D2CC6"/>
    <w:rsid w:val="00110160"/>
    <w:rsid w:val="00110F57"/>
    <w:rsid w:val="0013213E"/>
    <w:rsid w:val="0015074B"/>
    <w:rsid w:val="00186B01"/>
    <w:rsid w:val="001A0994"/>
    <w:rsid w:val="001D3D21"/>
    <w:rsid w:val="001D4ECD"/>
    <w:rsid w:val="002061AF"/>
    <w:rsid w:val="00250D45"/>
    <w:rsid w:val="0029639D"/>
    <w:rsid w:val="002B335D"/>
    <w:rsid w:val="003220A2"/>
    <w:rsid w:val="00326F90"/>
    <w:rsid w:val="003357F3"/>
    <w:rsid w:val="00351189"/>
    <w:rsid w:val="00371F1D"/>
    <w:rsid w:val="00397CE0"/>
    <w:rsid w:val="003A2E16"/>
    <w:rsid w:val="00411E4A"/>
    <w:rsid w:val="004242B5"/>
    <w:rsid w:val="0043595E"/>
    <w:rsid w:val="004372AB"/>
    <w:rsid w:val="004451F4"/>
    <w:rsid w:val="004750E9"/>
    <w:rsid w:val="00476263"/>
    <w:rsid w:val="004D77E7"/>
    <w:rsid w:val="005035E5"/>
    <w:rsid w:val="00514458"/>
    <w:rsid w:val="00577409"/>
    <w:rsid w:val="0058793B"/>
    <w:rsid w:val="005A4652"/>
    <w:rsid w:val="005B03CA"/>
    <w:rsid w:val="005E2DA4"/>
    <w:rsid w:val="006131BF"/>
    <w:rsid w:val="00634263"/>
    <w:rsid w:val="006343A9"/>
    <w:rsid w:val="00641D8D"/>
    <w:rsid w:val="006C6103"/>
    <w:rsid w:val="008113EB"/>
    <w:rsid w:val="00831CBD"/>
    <w:rsid w:val="008B5EC1"/>
    <w:rsid w:val="008D17A6"/>
    <w:rsid w:val="00905513"/>
    <w:rsid w:val="00943273"/>
    <w:rsid w:val="00A050D3"/>
    <w:rsid w:val="00A33626"/>
    <w:rsid w:val="00A42479"/>
    <w:rsid w:val="00A55CF4"/>
    <w:rsid w:val="00A84CD8"/>
    <w:rsid w:val="00AA1D8D"/>
    <w:rsid w:val="00AD685B"/>
    <w:rsid w:val="00B120E4"/>
    <w:rsid w:val="00B47730"/>
    <w:rsid w:val="00C02D7E"/>
    <w:rsid w:val="00C43766"/>
    <w:rsid w:val="00C70AF8"/>
    <w:rsid w:val="00C718B7"/>
    <w:rsid w:val="00CB0664"/>
    <w:rsid w:val="00CF2CC8"/>
    <w:rsid w:val="00D000E1"/>
    <w:rsid w:val="00D4739C"/>
    <w:rsid w:val="00D90B75"/>
    <w:rsid w:val="00DA298E"/>
    <w:rsid w:val="00DE6B2A"/>
    <w:rsid w:val="00E064FC"/>
    <w:rsid w:val="00E1247E"/>
    <w:rsid w:val="00E34868"/>
    <w:rsid w:val="00E37639"/>
    <w:rsid w:val="00E46A05"/>
    <w:rsid w:val="00E6056F"/>
    <w:rsid w:val="00E92F92"/>
    <w:rsid w:val="00E97EA8"/>
    <w:rsid w:val="00EA44C7"/>
    <w:rsid w:val="00EC3908"/>
    <w:rsid w:val="00EC42C9"/>
    <w:rsid w:val="00F45075"/>
    <w:rsid w:val="00F6790C"/>
    <w:rsid w:val="00FC693F"/>
    <w:rsid w:val="00FC7855"/>
    <w:rsid w:val="00FE7804"/>
    <w:rsid w:val="00FE7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C496FA"/>
  <w14:defaultImageDpi w14:val="300"/>
  <w15:docId w15:val="{564E37F5-9C0E-412B-BF60-CD43247C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514458"/>
    <w:rPr>
      <w:color w:val="0000FF" w:themeColor="hyperlink"/>
      <w:u w:val="single"/>
    </w:rPr>
  </w:style>
  <w:style w:type="character" w:styleId="NichtaufgelsteErwhnung">
    <w:name w:val="Unresolved Mention"/>
    <w:basedOn w:val="Absatz-Standardschriftart"/>
    <w:uiPriority w:val="99"/>
    <w:semiHidden/>
    <w:unhideWhenUsed/>
    <w:rsid w:val="00514458"/>
    <w:rPr>
      <w:color w:val="605E5C"/>
      <w:shd w:val="clear" w:color="auto" w:fill="E1DFDD"/>
    </w:rPr>
  </w:style>
  <w:style w:type="paragraph" w:styleId="StandardWeb">
    <w:name w:val="Normal (Web)"/>
    <w:basedOn w:val="Standard"/>
    <w:uiPriority w:val="99"/>
    <w:semiHidden/>
    <w:unhideWhenUsed/>
    <w:rsid w:val="00EA44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782150">
      <w:bodyDiv w:val="1"/>
      <w:marLeft w:val="0"/>
      <w:marRight w:val="0"/>
      <w:marTop w:val="0"/>
      <w:marBottom w:val="0"/>
      <w:divBdr>
        <w:top w:val="none" w:sz="0" w:space="0" w:color="auto"/>
        <w:left w:val="none" w:sz="0" w:space="0" w:color="auto"/>
        <w:bottom w:val="none" w:sz="0" w:space="0" w:color="auto"/>
        <w:right w:val="none" w:sz="0" w:space="0" w:color="auto"/>
      </w:divBdr>
    </w:div>
    <w:div w:id="558788465">
      <w:bodyDiv w:val="1"/>
      <w:marLeft w:val="0"/>
      <w:marRight w:val="0"/>
      <w:marTop w:val="0"/>
      <w:marBottom w:val="0"/>
      <w:divBdr>
        <w:top w:val="none" w:sz="0" w:space="0" w:color="auto"/>
        <w:left w:val="none" w:sz="0" w:space="0" w:color="auto"/>
        <w:bottom w:val="none" w:sz="0" w:space="0" w:color="auto"/>
        <w:right w:val="none" w:sz="0" w:space="0" w:color="auto"/>
      </w:divBdr>
    </w:div>
    <w:div w:id="667172403">
      <w:bodyDiv w:val="1"/>
      <w:marLeft w:val="0"/>
      <w:marRight w:val="0"/>
      <w:marTop w:val="0"/>
      <w:marBottom w:val="0"/>
      <w:divBdr>
        <w:top w:val="none" w:sz="0" w:space="0" w:color="auto"/>
        <w:left w:val="none" w:sz="0" w:space="0" w:color="auto"/>
        <w:bottom w:val="none" w:sz="0" w:space="0" w:color="auto"/>
        <w:right w:val="none" w:sz="0" w:space="0" w:color="auto"/>
      </w:divBdr>
    </w:div>
    <w:div w:id="1045181456">
      <w:bodyDiv w:val="1"/>
      <w:marLeft w:val="0"/>
      <w:marRight w:val="0"/>
      <w:marTop w:val="0"/>
      <w:marBottom w:val="0"/>
      <w:divBdr>
        <w:top w:val="none" w:sz="0" w:space="0" w:color="auto"/>
        <w:left w:val="none" w:sz="0" w:space="0" w:color="auto"/>
        <w:bottom w:val="none" w:sz="0" w:space="0" w:color="auto"/>
        <w:right w:val="none" w:sz="0" w:space="0" w:color="auto"/>
      </w:divBdr>
    </w:div>
    <w:div w:id="1185943416">
      <w:bodyDiv w:val="1"/>
      <w:marLeft w:val="0"/>
      <w:marRight w:val="0"/>
      <w:marTop w:val="0"/>
      <w:marBottom w:val="0"/>
      <w:divBdr>
        <w:top w:val="none" w:sz="0" w:space="0" w:color="auto"/>
        <w:left w:val="none" w:sz="0" w:space="0" w:color="auto"/>
        <w:bottom w:val="none" w:sz="0" w:space="0" w:color="auto"/>
        <w:right w:val="none" w:sz="0" w:space="0" w:color="auto"/>
      </w:divBdr>
    </w:div>
    <w:div w:id="21244193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ommertheater-kitzbuehel.at" TargetMode="External"/><Relationship Id="rId4" Type="http://schemas.openxmlformats.org/officeDocument/2006/relationships/settings" Target="settings.xml"/><Relationship Id="rId9" Type="http://schemas.openxmlformats.org/officeDocument/2006/relationships/hyperlink" Target="http://www.sommertheater-kitzbuehel.a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ommertheater-kitzbuehe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4405</Characters>
  <Application>Microsoft Office Word</Application>
  <DocSecurity>0</DocSecurity>
  <Lines>95</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 Re</cp:lastModifiedBy>
  <cp:revision>5</cp:revision>
  <cp:lastPrinted>2026-03-27T08:30:00Z</cp:lastPrinted>
  <dcterms:created xsi:type="dcterms:W3CDTF">2026-06-23T11:28:00Z</dcterms:created>
  <dcterms:modified xsi:type="dcterms:W3CDTF">2026-06-23T11:37:00Z</dcterms:modified>
  <cp:category/>
</cp:coreProperties>
</file>